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3C" w:rsidRDefault="00E5733C" w:rsidP="001E7B8B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-3810</wp:posOffset>
            </wp:positionV>
            <wp:extent cx="6243320" cy="8747760"/>
            <wp:effectExtent l="1905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874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33C" w:rsidRDefault="00E5733C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1E7B8B" w:rsidRPr="00DB3F34" w:rsidRDefault="001E7B8B" w:rsidP="001E7B8B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1E7B8B" w:rsidRPr="00DB3F34" w:rsidRDefault="001E7B8B" w:rsidP="001E7B8B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 xml:space="preserve"> Северная Осетия – Алания</w:t>
      </w:r>
    </w:p>
    <w:p w:rsidR="001E7B8B" w:rsidRPr="00DB3F34" w:rsidRDefault="001E7B8B" w:rsidP="001E7B8B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1E7B8B" w:rsidRPr="00DB3F34" w:rsidRDefault="001E7B8B" w:rsidP="001E7B8B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 xml:space="preserve">«Владикавказский многопрофильный техникум </w:t>
      </w:r>
      <w:proofErr w:type="gramStart"/>
      <w:r w:rsidRPr="00DB3F34">
        <w:rPr>
          <w:rFonts w:ascii="Times New Roman" w:hAnsi="Times New Roman" w:cs="Times New Roman"/>
          <w:b/>
          <w:bCs/>
          <w:sz w:val="24"/>
          <w:szCs w:val="26"/>
        </w:rPr>
        <w:t>имени кавалера ордена Красной Звезды Георгия Калоева</w:t>
      </w:r>
      <w:proofErr w:type="gramEnd"/>
      <w:r w:rsidRPr="00DB3F34">
        <w:rPr>
          <w:rFonts w:ascii="Times New Roman" w:hAnsi="Times New Roman" w:cs="Times New Roman"/>
          <w:b/>
          <w:sz w:val="24"/>
          <w:szCs w:val="26"/>
        </w:rPr>
        <w:t>»</w:t>
      </w:r>
    </w:p>
    <w:p w:rsidR="001E7B8B" w:rsidRPr="00DB3F34" w:rsidRDefault="001E7B8B" w:rsidP="001E7B8B">
      <w:pPr>
        <w:spacing w:after="0"/>
        <w:ind w:firstLine="7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B8B" w:rsidRPr="00DB3F34" w:rsidRDefault="001E7B8B" w:rsidP="001E7B8B">
      <w:pPr>
        <w:spacing w:after="0"/>
        <w:ind w:firstLine="737"/>
        <w:jc w:val="center"/>
        <w:rPr>
          <w:rFonts w:ascii="Times New Roman" w:hAnsi="Times New Roman" w:cs="Times New Roman"/>
          <w:b/>
        </w:rPr>
      </w:pPr>
    </w:p>
    <w:p w:rsidR="001E7B8B" w:rsidRPr="00DB3F34" w:rsidRDefault="001E7B8B" w:rsidP="001E7B8B">
      <w:pPr>
        <w:spacing w:after="0"/>
        <w:ind w:firstLine="737"/>
        <w:jc w:val="center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XSpec="center" w:tblpY="40"/>
        <w:tblW w:w="0" w:type="auto"/>
        <w:tblLook w:val="04A0"/>
      </w:tblPr>
      <w:tblGrid>
        <w:gridCol w:w="4785"/>
        <w:gridCol w:w="4537"/>
      </w:tblGrid>
      <w:tr w:rsidR="001E7B8B" w:rsidRPr="008F5152" w:rsidTr="0072133A">
        <w:tc>
          <w:tcPr>
            <w:tcW w:w="4785" w:type="dxa"/>
          </w:tcPr>
          <w:p w:rsidR="008D7491" w:rsidRPr="00646E9B" w:rsidRDefault="008D7491" w:rsidP="008D749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b/>
                <w:sz w:val="24"/>
                <w:szCs w:val="26"/>
              </w:rPr>
              <w:t>ПРИНЯТО</w:t>
            </w:r>
          </w:p>
          <w:p w:rsidR="008D7491" w:rsidRPr="00646E9B" w:rsidRDefault="008D7491" w:rsidP="008D74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sz w:val="24"/>
                <w:szCs w:val="26"/>
              </w:rPr>
              <w:t xml:space="preserve">Решением </w:t>
            </w:r>
            <w:proofErr w:type="gramStart"/>
            <w:r w:rsidRPr="00646E9B">
              <w:rPr>
                <w:rFonts w:ascii="Times New Roman" w:hAnsi="Times New Roman" w:cs="Times New Roman"/>
                <w:sz w:val="24"/>
                <w:szCs w:val="26"/>
              </w:rPr>
              <w:t>педагогического</w:t>
            </w:r>
            <w:proofErr w:type="gramEnd"/>
            <w:r w:rsidRPr="00646E9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8D7491" w:rsidRPr="00646E9B" w:rsidRDefault="008D7491" w:rsidP="008D74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sz w:val="24"/>
                <w:szCs w:val="26"/>
              </w:rPr>
              <w:t>совета ГБПОУ ВМТ им. Г. Калоева</w:t>
            </w:r>
          </w:p>
          <w:p w:rsidR="008D7491" w:rsidRPr="00646E9B" w:rsidRDefault="00874E9D" w:rsidP="008D74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20.10.2020 г.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 w:rsidRPr="00874E9D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2</w:t>
            </w:r>
          </w:p>
          <w:p w:rsidR="001E7B8B" w:rsidRPr="008F5152" w:rsidRDefault="001E7B8B" w:rsidP="0072133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1E7B8B" w:rsidRPr="008F5152" w:rsidRDefault="001E7B8B" w:rsidP="0072133A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8F51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E7B8B" w:rsidRPr="008D7491" w:rsidRDefault="001E7B8B" w:rsidP="0072133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7" w:type="dxa"/>
          </w:tcPr>
          <w:p w:rsidR="001E7B8B" w:rsidRPr="008F5152" w:rsidRDefault="001E7B8B" w:rsidP="007213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5152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1E7B8B" w:rsidRPr="008F5152" w:rsidRDefault="001E7B8B" w:rsidP="007213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E7B8B" w:rsidRPr="008F5152" w:rsidRDefault="001E7B8B" w:rsidP="0072133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5152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F5152">
              <w:rPr>
                <w:rFonts w:ascii="Times New Roman" w:hAnsi="Times New Roman" w:cs="Times New Roman"/>
                <w:sz w:val="24"/>
              </w:rPr>
              <w:t>______________Т.С.Цаголов</w:t>
            </w:r>
            <w:proofErr w:type="spellEnd"/>
          </w:p>
          <w:p w:rsidR="001E7B8B" w:rsidRPr="008F5152" w:rsidRDefault="001E7B8B" w:rsidP="0072133A">
            <w:pPr>
              <w:spacing w:after="0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1E7B8B" w:rsidRPr="00AB5C1A" w:rsidRDefault="001E7B8B" w:rsidP="007213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 от</w:t>
            </w:r>
            <w:r w:rsidR="00874E9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5C1A">
              <w:rPr>
                <w:rFonts w:ascii="Times New Roman" w:hAnsi="Times New Roman" w:cs="Times New Roman"/>
                <w:sz w:val="24"/>
                <w:u w:val="single"/>
              </w:rPr>
              <w:t xml:space="preserve">20.10.2020 г.  № </w:t>
            </w:r>
            <w:r w:rsidR="00AB5C1A">
              <w:rPr>
                <w:rFonts w:ascii="Times New Roman" w:hAnsi="Times New Roman" w:cs="Times New Roman"/>
                <w:sz w:val="24"/>
              </w:rPr>
              <w:t>77/1</w:t>
            </w:r>
          </w:p>
        </w:tc>
      </w:tr>
      <w:tr w:rsidR="008D7491" w:rsidRPr="008F5152" w:rsidTr="0072133A">
        <w:tc>
          <w:tcPr>
            <w:tcW w:w="4785" w:type="dxa"/>
          </w:tcPr>
          <w:p w:rsidR="008D7491" w:rsidRPr="00646E9B" w:rsidRDefault="008D7491" w:rsidP="008D749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537" w:type="dxa"/>
          </w:tcPr>
          <w:p w:rsidR="008D7491" w:rsidRPr="008F5152" w:rsidRDefault="008D7491" w:rsidP="007213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E7B8B" w:rsidRDefault="001E7B8B" w:rsidP="001E7B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B8B" w:rsidRDefault="001E7B8B" w:rsidP="001E7B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B8B" w:rsidRDefault="001E7B8B" w:rsidP="001E7B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B8B" w:rsidRPr="007B3D4F" w:rsidRDefault="001E7B8B" w:rsidP="001E7B8B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</w:rPr>
        <w:t xml:space="preserve">ЛОКАЛЬНЫЙ АКТ № </w:t>
      </w:r>
      <w:r w:rsidR="007B3D4F">
        <w:rPr>
          <w:rFonts w:ascii="Times New Roman" w:hAnsi="Times New Roman" w:cs="Times New Roman"/>
          <w:b/>
          <w:i/>
          <w:sz w:val="32"/>
          <w:u w:val="single"/>
        </w:rPr>
        <w:t>92</w:t>
      </w:r>
    </w:p>
    <w:p w:rsidR="001E7B8B" w:rsidRPr="001E7B8B" w:rsidRDefault="001E7B8B" w:rsidP="001E7B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B8B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1E7B8B" w:rsidRPr="001E7B8B" w:rsidRDefault="001E7B8B" w:rsidP="001E7B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B8B">
        <w:rPr>
          <w:rFonts w:ascii="Times New Roman" w:hAnsi="Times New Roman" w:cs="Times New Roman"/>
          <w:b/>
          <w:sz w:val="32"/>
          <w:szCs w:val="28"/>
        </w:rPr>
        <w:t xml:space="preserve">об организации дуального обучения обучающихся  государственным бюджетным профессиональным образовательным учреждением "Владикавказский многопрофильный техникум </w:t>
      </w:r>
      <w:proofErr w:type="gramStart"/>
      <w:r w:rsidRPr="001E7B8B">
        <w:rPr>
          <w:rFonts w:ascii="Times New Roman" w:hAnsi="Times New Roman" w:cs="Times New Roman"/>
          <w:b/>
          <w:sz w:val="32"/>
          <w:szCs w:val="28"/>
        </w:rPr>
        <w:t>имени кавалера ордена Красной Звезды Георгия Калоева</w:t>
      </w:r>
      <w:proofErr w:type="gramEnd"/>
      <w:r w:rsidRPr="001E7B8B">
        <w:rPr>
          <w:rFonts w:ascii="Times New Roman" w:hAnsi="Times New Roman" w:cs="Times New Roman"/>
          <w:b/>
          <w:sz w:val="32"/>
          <w:szCs w:val="28"/>
        </w:rPr>
        <w:t>"</w:t>
      </w:r>
    </w:p>
    <w:p w:rsidR="001E7B8B" w:rsidRDefault="001E7B8B" w:rsidP="001E7B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B8B" w:rsidRDefault="001E7B8B" w:rsidP="001E7B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B8B" w:rsidRDefault="001E7B8B" w:rsidP="001E7B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B8B" w:rsidRDefault="001E7B8B" w:rsidP="001E7B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557A" w:rsidRDefault="00AB557A" w:rsidP="001E7B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B8B" w:rsidRDefault="001E7B8B" w:rsidP="001E7B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B8B" w:rsidRPr="00AB557A" w:rsidRDefault="001E7B8B" w:rsidP="001E7B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557A">
        <w:rPr>
          <w:rFonts w:ascii="Times New Roman" w:hAnsi="Times New Roman" w:cs="Times New Roman"/>
          <w:b/>
          <w:sz w:val="28"/>
          <w:szCs w:val="24"/>
        </w:rPr>
        <w:t>г. Владикавказ, 2020 г.</w:t>
      </w:r>
    </w:p>
    <w:p w:rsidR="001E7B8B" w:rsidRDefault="001E7B8B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4E49CE" w:rsidRPr="00DC495F" w:rsidRDefault="004E49CE" w:rsidP="00DC4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5F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4E49CE" w:rsidRPr="00DC495F" w:rsidRDefault="004E49CE" w:rsidP="00DC4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5F">
        <w:rPr>
          <w:rFonts w:ascii="Times New Roman" w:hAnsi="Times New Roman" w:cs="Times New Roman"/>
          <w:b/>
          <w:sz w:val="28"/>
          <w:szCs w:val="28"/>
        </w:rPr>
        <w:t>об организации дуального обучения обучающихся  государственным бюджетным профессиональны</w:t>
      </w:r>
      <w:r w:rsidR="00316EDA" w:rsidRPr="00DC495F">
        <w:rPr>
          <w:rFonts w:ascii="Times New Roman" w:hAnsi="Times New Roman" w:cs="Times New Roman"/>
          <w:b/>
          <w:sz w:val="28"/>
          <w:szCs w:val="28"/>
        </w:rPr>
        <w:t>м образовательным учреждением "</w:t>
      </w:r>
      <w:r w:rsidRPr="00DC495F">
        <w:rPr>
          <w:rFonts w:ascii="Times New Roman" w:hAnsi="Times New Roman" w:cs="Times New Roman"/>
          <w:b/>
          <w:sz w:val="28"/>
          <w:szCs w:val="28"/>
        </w:rPr>
        <w:t xml:space="preserve">Владикавказский многопрофильный техникум </w:t>
      </w:r>
      <w:proofErr w:type="gramStart"/>
      <w:r w:rsidRPr="00DC495F">
        <w:rPr>
          <w:rFonts w:ascii="Times New Roman" w:hAnsi="Times New Roman" w:cs="Times New Roman"/>
          <w:b/>
          <w:sz w:val="28"/>
          <w:szCs w:val="28"/>
        </w:rPr>
        <w:t>имени кавалера ордена Красной Звезды Георгия Калоева</w:t>
      </w:r>
      <w:proofErr w:type="gramEnd"/>
      <w:r w:rsidRPr="00DC495F">
        <w:rPr>
          <w:rFonts w:ascii="Times New Roman" w:hAnsi="Times New Roman" w:cs="Times New Roman"/>
          <w:b/>
          <w:sz w:val="28"/>
          <w:szCs w:val="28"/>
        </w:rPr>
        <w:t>"</w:t>
      </w:r>
    </w:p>
    <w:p w:rsidR="00DC495F" w:rsidRPr="00DC495F" w:rsidRDefault="00DC495F" w:rsidP="00DC4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5F" w:rsidRPr="00DC495F" w:rsidRDefault="00DC495F" w:rsidP="00DC4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9CE" w:rsidRPr="00DC495F" w:rsidRDefault="004E49CE" w:rsidP="00DC495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495F">
        <w:rPr>
          <w:rFonts w:ascii="Times New Roman" w:hAnsi="Times New Roman" w:cs="Times New Roman"/>
          <w:b/>
          <w:sz w:val="28"/>
          <w:szCs w:val="24"/>
        </w:rPr>
        <w:t>I.</w:t>
      </w:r>
      <w:r w:rsidRPr="00DC495F">
        <w:rPr>
          <w:rFonts w:ascii="Times New Roman" w:hAnsi="Times New Roman" w:cs="Times New Roman"/>
          <w:b/>
          <w:sz w:val="28"/>
          <w:szCs w:val="24"/>
        </w:rPr>
        <w:tab/>
        <w:t>Общие положения</w:t>
      </w:r>
    </w:p>
    <w:p w:rsidR="00DC495F" w:rsidRPr="00DC495F" w:rsidRDefault="00DC495F" w:rsidP="00DC4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9CE" w:rsidRPr="00DC495F" w:rsidRDefault="00FD6608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5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</w:t>
      </w:r>
      <w:r w:rsidR="00874E9D">
        <w:rPr>
          <w:rFonts w:ascii="Times New Roman" w:hAnsi="Times New Roman" w:cs="Times New Roman"/>
          <w:sz w:val="24"/>
          <w:szCs w:val="24"/>
        </w:rPr>
        <w:t>о</w:t>
      </w:r>
      <w:r w:rsidR="004E49CE" w:rsidRPr="00DC495F">
        <w:rPr>
          <w:rFonts w:ascii="Times New Roman" w:hAnsi="Times New Roman" w:cs="Times New Roman"/>
          <w:sz w:val="24"/>
          <w:szCs w:val="24"/>
        </w:rPr>
        <w:t>сновании части 1 статьи 13 и статьи 15 Федерального закона от 29 декабря 2012 года № 273-ФЭ «Об</w:t>
      </w:r>
      <w:r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Федерации», распоряжения Правительства Российской Федерации от 3 марта 2015 года № 349-р «Об утверждении комплекса мер, направленных </w:t>
      </w:r>
      <w:r w:rsidRPr="00DC495F">
        <w:rPr>
          <w:rFonts w:ascii="Times New Roman" w:hAnsi="Times New Roman" w:cs="Times New Roman"/>
          <w:sz w:val="24"/>
          <w:szCs w:val="24"/>
        </w:rPr>
        <w:t>н</w:t>
      </w:r>
      <w:r w:rsidR="004E49CE" w:rsidRPr="00DC495F">
        <w:rPr>
          <w:rFonts w:ascii="Times New Roman" w:hAnsi="Times New Roman" w:cs="Times New Roman"/>
          <w:sz w:val="24"/>
          <w:szCs w:val="24"/>
        </w:rPr>
        <w:t>а совершенствование системы среднего профессионального образования, на 2015 - 2020 годы», распоряжения Правительства Республики Северная Осетия-Алания от 12 ноября 2019 года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357-р "О р</w:t>
      </w:r>
      <w:r w:rsidR="004E49CE" w:rsidRPr="00DC495F">
        <w:rPr>
          <w:rFonts w:ascii="Times New Roman" w:hAnsi="Times New Roman" w:cs="Times New Roman"/>
          <w:sz w:val="24"/>
          <w:szCs w:val="24"/>
        </w:rPr>
        <w:t>еализа</w:t>
      </w:r>
      <w:r w:rsidRPr="00DC495F">
        <w:rPr>
          <w:rFonts w:ascii="Times New Roman" w:hAnsi="Times New Roman" w:cs="Times New Roman"/>
          <w:sz w:val="24"/>
          <w:szCs w:val="24"/>
        </w:rPr>
        <w:t xml:space="preserve">ции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стратегической инициативы «Региональный стандарт кадрового обеспечения промышленного роста» Республики Северная Осетия-Алания в 2019-2020 годах» и определяет порядок развития социального партнерства и взаимодействия между </w:t>
      </w:r>
      <w:r w:rsidRPr="00DC495F">
        <w:rPr>
          <w:rFonts w:ascii="Times New Roman" w:hAnsi="Times New Roman" w:cs="Times New Roman"/>
          <w:sz w:val="24"/>
          <w:szCs w:val="24"/>
        </w:rPr>
        <w:t>обучающихся  государственным бюджетным профессиональным образовательным учреждением " Владикавказский многопрофильный техникум имени кавалера ордена Красной Звезды Георгия Калоева" (далее</w:t>
      </w:r>
      <w:r w:rsidR="001C2D8B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 xml:space="preserve">- Техникум)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и хозяйствующими субъектами всех организационно-правовых форм и форм собственности (далее - хозяйствующие субъекты), достижения сбалансированности спроса и</w:t>
      </w:r>
      <w:proofErr w:type="gramEnd"/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предложения в кадрах и специалистах на региональном рынке труда с</w:t>
      </w:r>
      <w:r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>учетом текущих и перспективных потребностей экономики Республики Северная Осетия-Алания.</w:t>
      </w:r>
    </w:p>
    <w:p w:rsidR="004E49CE" w:rsidRPr="00DC495F" w:rsidRDefault="00DC495F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316EDA" w:rsidRPr="00DC495F">
        <w:rPr>
          <w:rFonts w:ascii="Times New Roman" w:hAnsi="Times New Roman" w:cs="Times New Roman"/>
          <w:sz w:val="24"/>
          <w:szCs w:val="24"/>
        </w:rPr>
        <w:t>определяет порядок организации дуального обучения при реализации основных профессиональных образовательных программ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 профессионального о</w:t>
      </w:r>
      <w:r w:rsidR="00FD6608" w:rsidRPr="00DC495F">
        <w:rPr>
          <w:rFonts w:ascii="Times New Roman" w:hAnsi="Times New Roman" w:cs="Times New Roman"/>
          <w:sz w:val="24"/>
          <w:szCs w:val="24"/>
        </w:rPr>
        <w:t>б</w:t>
      </w:r>
      <w:r w:rsidR="004E49CE" w:rsidRPr="00DC495F">
        <w:rPr>
          <w:rFonts w:ascii="Times New Roman" w:hAnsi="Times New Roman" w:cs="Times New Roman"/>
          <w:sz w:val="24"/>
          <w:szCs w:val="24"/>
        </w:rPr>
        <w:t>разования всех уровней (далее - ФГОС).</w:t>
      </w:r>
    </w:p>
    <w:p w:rsidR="004E49CE" w:rsidRPr="00DC495F" w:rsidRDefault="00DC495F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E49CE" w:rsidRPr="00DC495F">
        <w:rPr>
          <w:rFonts w:ascii="Times New Roman" w:hAnsi="Times New Roman" w:cs="Times New Roman"/>
          <w:sz w:val="24"/>
          <w:szCs w:val="24"/>
        </w:rPr>
        <w:t>Практико-ориентированное (дуальное) обучение в Республике Северная Осетия-Алания (далее - дуальное обучение) представляет собой сетевую форму ре</w:t>
      </w:r>
      <w:r w:rsidR="00FD6608" w:rsidRPr="00DC495F">
        <w:rPr>
          <w:rFonts w:ascii="Times New Roman" w:hAnsi="Times New Roman" w:cs="Times New Roman"/>
          <w:sz w:val="24"/>
          <w:szCs w:val="24"/>
        </w:rPr>
        <w:t>али</w:t>
      </w:r>
      <w:r w:rsidR="004E49CE" w:rsidRPr="00DC495F">
        <w:rPr>
          <w:rFonts w:ascii="Times New Roman" w:hAnsi="Times New Roman" w:cs="Times New Roman"/>
          <w:sz w:val="24"/>
          <w:szCs w:val="24"/>
        </w:rPr>
        <w:t>зации ОПОП, основанную на взаимодействии</w:t>
      </w:r>
      <w:r w:rsidR="00FD6608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>хозяйствующих субъектов,</w:t>
      </w:r>
      <w:r w:rsidR="00FD6608" w:rsidRPr="00DC495F">
        <w:rPr>
          <w:rFonts w:ascii="Times New Roman" w:hAnsi="Times New Roman" w:cs="Times New Roman"/>
          <w:sz w:val="24"/>
          <w:szCs w:val="24"/>
        </w:rPr>
        <w:t xml:space="preserve"> Техникума и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 иных</w:t>
      </w:r>
      <w:r w:rsidR="00FD6608" w:rsidRPr="00DC495F">
        <w:rPr>
          <w:rFonts w:ascii="Times New Roman" w:hAnsi="Times New Roman" w:cs="Times New Roman"/>
          <w:sz w:val="24"/>
          <w:szCs w:val="24"/>
        </w:rPr>
        <w:t xml:space="preserve"> организаций, обладающих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ресурсами, необходимыми </w:t>
      </w:r>
      <w:r w:rsidR="00FD6608" w:rsidRPr="00DC495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9CE" w:rsidRPr="00DC495F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="004E49CE" w:rsidRPr="00DC495F">
        <w:rPr>
          <w:rFonts w:ascii="Times New Roman" w:hAnsi="Times New Roman" w:cs="Times New Roman"/>
          <w:sz w:val="24"/>
          <w:szCs w:val="24"/>
        </w:rPr>
        <w:t xml:space="preserve"> учебных зада</w:t>
      </w:r>
      <w:r w:rsidR="00FD6608" w:rsidRPr="00DC495F">
        <w:rPr>
          <w:rFonts w:ascii="Times New Roman" w:hAnsi="Times New Roman" w:cs="Times New Roman"/>
          <w:sz w:val="24"/>
          <w:szCs w:val="24"/>
        </w:rPr>
        <w:t>ч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, </w:t>
      </w:r>
      <w:r w:rsidR="00FD6608" w:rsidRPr="00DC495F">
        <w:rPr>
          <w:rFonts w:ascii="Times New Roman" w:hAnsi="Times New Roman" w:cs="Times New Roman"/>
          <w:sz w:val="24"/>
          <w:szCs w:val="24"/>
        </w:rPr>
        <w:t>осуществления теоретического обучения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, </w:t>
      </w:r>
      <w:r w:rsidR="00FD6608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>проведения учебной и</w:t>
      </w:r>
      <w:r w:rsidR="004E49CE" w:rsidRPr="00DC495F">
        <w:rPr>
          <w:rFonts w:ascii="Times New Roman" w:hAnsi="Times New Roman" w:cs="Times New Roman"/>
          <w:sz w:val="24"/>
          <w:szCs w:val="24"/>
        </w:rPr>
        <w:tab/>
        <w:t>производственной практики и</w:t>
      </w:r>
      <w:r w:rsidR="00FD6608" w:rsidRPr="00DC495F">
        <w:rPr>
          <w:rFonts w:ascii="Times New Roman" w:hAnsi="Times New Roman" w:cs="Times New Roman"/>
          <w:sz w:val="24"/>
          <w:szCs w:val="24"/>
        </w:rPr>
        <w:t xml:space="preserve"> осуществления иных видов учебной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деятельнос</w:t>
      </w:r>
      <w:r w:rsidR="00FD6608" w:rsidRPr="00DC495F">
        <w:rPr>
          <w:rFonts w:ascii="Times New Roman" w:hAnsi="Times New Roman" w:cs="Times New Roman"/>
          <w:sz w:val="24"/>
          <w:szCs w:val="24"/>
        </w:rPr>
        <w:t>т</w:t>
      </w:r>
      <w:r w:rsidR="004E49CE" w:rsidRPr="00DC495F">
        <w:rPr>
          <w:rFonts w:ascii="Times New Roman" w:hAnsi="Times New Roman" w:cs="Times New Roman"/>
          <w:sz w:val="24"/>
          <w:szCs w:val="24"/>
        </w:rPr>
        <w:t>и, предусмотренных</w:t>
      </w:r>
      <w:r w:rsidR="00FD6608" w:rsidRPr="00DC495F">
        <w:rPr>
          <w:rFonts w:ascii="Times New Roman" w:hAnsi="Times New Roman" w:cs="Times New Roman"/>
          <w:sz w:val="24"/>
          <w:szCs w:val="24"/>
        </w:rPr>
        <w:t xml:space="preserve"> в ОПОП.</w:t>
      </w:r>
    </w:p>
    <w:p w:rsidR="004E49CE" w:rsidRPr="00DC495F" w:rsidRDefault="00FD6608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 xml:space="preserve">4. Дуальное обучение на базе </w:t>
      </w:r>
      <w:r w:rsidR="004E49CE" w:rsidRPr="00DC495F">
        <w:rPr>
          <w:rFonts w:ascii="Times New Roman" w:hAnsi="Times New Roman" w:cs="Times New Roman"/>
          <w:sz w:val="24"/>
          <w:szCs w:val="24"/>
        </w:rPr>
        <w:t>хозяйс</w:t>
      </w:r>
      <w:r w:rsidRPr="00DC495F">
        <w:rPr>
          <w:rFonts w:ascii="Times New Roman" w:hAnsi="Times New Roman" w:cs="Times New Roman"/>
          <w:sz w:val="24"/>
          <w:szCs w:val="24"/>
        </w:rPr>
        <w:t xml:space="preserve">твующих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субъектов организуется в период </w:t>
      </w:r>
      <w:r w:rsidR="00C80054" w:rsidRPr="00DC495F">
        <w:rPr>
          <w:rFonts w:ascii="Times New Roman" w:hAnsi="Times New Roman" w:cs="Times New Roman"/>
          <w:sz w:val="24"/>
          <w:szCs w:val="24"/>
        </w:rPr>
        <w:t>п</w:t>
      </w:r>
      <w:r w:rsidR="004E49CE" w:rsidRPr="00DC495F">
        <w:rPr>
          <w:rFonts w:ascii="Times New Roman" w:hAnsi="Times New Roman" w:cs="Times New Roman"/>
          <w:sz w:val="24"/>
          <w:szCs w:val="24"/>
        </w:rPr>
        <w:t>рофессионального обучения и производственной практики обучающихся, осваивающих ОПОП.</w:t>
      </w:r>
    </w:p>
    <w:p w:rsidR="00C34EAE" w:rsidRPr="00DC495F" w:rsidRDefault="00DC495F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Программа дуального обучения разрабатывается </w:t>
      </w:r>
      <w:r w:rsidR="001C2D8B" w:rsidRPr="00DC495F">
        <w:rPr>
          <w:rFonts w:ascii="Times New Roman" w:hAnsi="Times New Roman" w:cs="Times New Roman"/>
          <w:sz w:val="24"/>
          <w:szCs w:val="24"/>
        </w:rPr>
        <w:t>Техникумом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по согласованию с хозяйствующими субъект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ами и должна </w:t>
      </w:r>
      <w:r w:rsidR="004E49CE" w:rsidRPr="00DC495F">
        <w:rPr>
          <w:rFonts w:ascii="Times New Roman" w:hAnsi="Times New Roman" w:cs="Times New Roman"/>
          <w:sz w:val="24"/>
          <w:szCs w:val="24"/>
        </w:rPr>
        <w:t>предусматривать:</w:t>
      </w:r>
      <w:r w:rsidR="004E49CE" w:rsidRPr="00DC495F">
        <w:rPr>
          <w:rFonts w:ascii="Times New Roman" w:hAnsi="Times New Roman" w:cs="Times New Roman"/>
          <w:sz w:val="24"/>
          <w:szCs w:val="24"/>
        </w:rPr>
        <w:tab/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освоение обучающимися общих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и профессиональных компетенций по профессии/специальности (направлению подготовки) в соответствии с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>ФГОС и рабочими программами учебных дисциплин и профессиональных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модулей;</w:t>
      </w:r>
    </w:p>
    <w:p w:rsidR="004E49CE" w:rsidRPr="00DC495F" w:rsidRDefault="004E49CE" w:rsidP="00DC4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lastRenderedPageBreak/>
        <w:t>приобретение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 xml:space="preserve"> практического опыта с учетом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содержания модулей ОПОП в соответствии с ФГОС.</w:t>
      </w:r>
    </w:p>
    <w:p w:rsidR="004E49CE" w:rsidRPr="00DC495F" w:rsidRDefault="00DC495F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E49CE" w:rsidRPr="00DC495F">
        <w:rPr>
          <w:rFonts w:ascii="Times New Roman" w:hAnsi="Times New Roman" w:cs="Times New Roman"/>
          <w:sz w:val="24"/>
          <w:szCs w:val="24"/>
        </w:rPr>
        <w:t>Программа дуального обучения предусматривает совмещение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обучения на базе хозяйствующих субъектов и </w:t>
      </w:r>
      <w:r w:rsidR="001C2D8B" w:rsidRPr="00DC495F">
        <w:rPr>
          <w:rFonts w:ascii="Times New Roman" w:hAnsi="Times New Roman" w:cs="Times New Roman"/>
          <w:sz w:val="24"/>
          <w:szCs w:val="24"/>
        </w:rPr>
        <w:t>Техникума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>по дням (неделям, месяцам) при условии обеспечения выполнения ФГОС.</w:t>
      </w:r>
    </w:p>
    <w:p w:rsidR="004E49CE" w:rsidRPr="00DC495F" w:rsidRDefault="00DC495F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E49CE" w:rsidRPr="00DC495F">
        <w:rPr>
          <w:rFonts w:ascii="Times New Roman" w:hAnsi="Times New Roman" w:cs="Times New Roman"/>
          <w:sz w:val="24"/>
          <w:szCs w:val="24"/>
        </w:rPr>
        <w:t>Целью дуального обучения является качественное освоение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>обучающимися общих и профессиональных компетенций по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>профессии/специальности (направлению подготовки) в соответствии с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ФГОС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и рабочими программами учебных дисциплин и профессиональных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>модулей, а также приобретение обучающимися практических навыков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>ра</w:t>
      </w:r>
      <w:r w:rsidR="00C34EAE" w:rsidRPr="00DC495F">
        <w:rPr>
          <w:rFonts w:ascii="Times New Roman" w:hAnsi="Times New Roman" w:cs="Times New Roman"/>
          <w:sz w:val="24"/>
          <w:szCs w:val="24"/>
        </w:rPr>
        <w:t>б</w:t>
      </w:r>
      <w:r w:rsidR="004E49CE" w:rsidRPr="00DC495F">
        <w:rPr>
          <w:rFonts w:ascii="Times New Roman" w:hAnsi="Times New Roman" w:cs="Times New Roman"/>
          <w:sz w:val="24"/>
          <w:szCs w:val="24"/>
        </w:rPr>
        <w:t>оты в соответствующей области с учетом содержания модулей ОПОП в соответствии с ФГОС.</w:t>
      </w:r>
    </w:p>
    <w:p w:rsidR="004E49CE" w:rsidRPr="00DC495F" w:rsidRDefault="00DC495F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и проведения дуального </w:t>
      </w:r>
      <w:proofErr w:type="gramStart"/>
      <w:r w:rsidR="004E49CE" w:rsidRPr="00DC495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обучающихся на базе хозяйствующих субъектов являются: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1)</w:t>
      </w:r>
      <w:r w:rsidRPr="00DC495F">
        <w:rPr>
          <w:rFonts w:ascii="Times New Roman" w:hAnsi="Times New Roman" w:cs="Times New Roman"/>
          <w:sz w:val="24"/>
          <w:szCs w:val="24"/>
        </w:rPr>
        <w:tab/>
        <w:t>комплексное освоение обучающимися всех видов профессиональной деятельности в рамках профессии/специальности (направления подготовки), формирование общих и профессиональных компетенций, приобретение необходимых умений и опыта практической работы в соответствии с ФГОС и рабочими программами учебных дисциплин и профессиональных модулей;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2)</w:t>
      </w:r>
      <w:r w:rsidRPr="00DC495F">
        <w:rPr>
          <w:rFonts w:ascii="Times New Roman" w:hAnsi="Times New Roman" w:cs="Times New Roman"/>
          <w:sz w:val="24"/>
          <w:szCs w:val="24"/>
        </w:rPr>
        <w:tab/>
        <w:t xml:space="preserve">повышение уровня профессионального образования и профессиональных навыков выпускников </w:t>
      </w:r>
      <w:r w:rsidR="001C2D8B" w:rsidRPr="00DC495F">
        <w:rPr>
          <w:rFonts w:ascii="Times New Roman" w:hAnsi="Times New Roman" w:cs="Times New Roman"/>
          <w:sz w:val="24"/>
          <w:szCs w:val="24"/>
        </w:rPr>
        <w:t>Техникума</w:t>
      </w:r>
      <w:r w:rsidRPr="00DC495F">
        <w:rPr>
          <w:rFonts w:ascii="Times New Roman" w:hAnsi="Times New Roman" w:cs="Times New Roman"/>
          <w:sz w:val="24"/>
          <w:szCs w:val="24"/>
        </w:rPr>
        <w:t>;</w:t>
      </w:r>
    </w:p>
    <w:p w:rsidR="00C34EAE" w:rsidRPr="00DC495F" w:rsidRDefault="00C34EA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 xml:space="preserve">3) координация и адаптация учебно-производственной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1C2D8B" w:rsidRPr="00DC495F">
        <w:rPr>
          <w:rFonts w:ascii="Times New Roman" w:hAnsi="Times New Roman" w:cs="Times New Roman"/>
          <w:sz w:val="24"/>
          <w:szCs w:val="24"/>
        </w:rPr>
        <w:t>Техникума</w:t>
      </w:r>
      <w:r w:rsidRPr="00DC495F">
        <w:rPr>
          <w:rFonts w:ascii="Times New Roman" w:hAnsi="Times New Roman" w:cs="Times New Roman"/>
          <w:sz w:val="24"/>
          <w:szCs w:val="24"/>
        </w:rPr>
        <w:t xml:space="preserve"> и </w:t>
      </w:r>
      <w:r w:rsidR="004E49CE" w:rsidRPr="00DC495F">
        <w:rPr>
          <w:rFonts w:ascii="Times New Roman" w:hAnsi="Times New Roman" w:cs="Times New Roman"/>
          <w:sz w:val="24"/>
          <w:szCs w:val="24"/>
        </w:rPr>
        <w:t>хозяйствующих субъектах.</w:t>
      </w:r>
    </w:p>
    <w:p w:rsidR="004E49CE" w:rsidRPr="00DC495F" w:rsidRDefault="00DC495F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E49CE" w:rsidRPr="00DC495F">
        <w:rPr>
          <w:rFonts w:ascii="Times New Roman" w:hAnsi="Times New Roman" w:cs="Times New Roman"/>
          <w:sz w:val="24"/>
          <w:szCs w:val="24"/>
        </w:rPr>
        <w:t>Ответственность за организацию и проведение дуального обучения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C2D8B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C34EAE" w:rsidRPr="00DC495F">
        <w:rPr>
          <w:rFonts w:ascii="Times New Roman" w:hAnsi="Times New Roman" w:cs="Times New Roman"/>
          <w:sz w:val="24"/>
          <w:szCs w:val="24"/>
        </w:rPr>
        <w:t>нес</w:t>
      </w:r>
      <w:r w:rsidR="001C2D8B" w:rsidRPr="00DC495F">
        <w:rPr>
          <w:rFonts w:ascii="Times New Roman" w:hAnsi="Times New Roman" w:cs="Times New Roman"/>
          <w:sz w:val="24"/>
          <w:szCs w:val="24"/>
        </w:rPr>
        <w:t>е</w:t>
      </w:r>
      <w:r w:rsidR="00C34EAE" w:rsidRPr="00DC495F">
        <w:rPr>
          <w:rFonts w:ascii="Times New Roman" w:hAnsi="Times New Roman" w:cs="Times New Roman"/>
          <w:sz w:val="24"/>
          <w:szCs w:val="24"/>
        </w:rPr>
        <w:t>т руководител</w:t>
      </w:r>
      <w:r w:rsidR="001C2D8B" w:rsidRPr="00DC495F">
        <w:rPr>
          <w:rFonts w:ascii="Times New Roman" w:hAnsi="Times New Roman" w:cs="Times New Roman"/>
          <w:sz w:val="24"/>
          <w:szCs w:val="24"/>
        </w:rPr>
        <w:t>ь</w:t>
      </w:r>
      <w:r w:rsidR="00C34EAE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1C2D8B" w:rsidRPr="00DC495F">
        <w:rPr>
          <w:rFonts w:ascii="Times New Roman" w:hAnsi="Times New Roman" w:cs="Times New Roman"/>
          <w:sz w:val="24"/>
          <w:szCs w:val="24"/>
        </w:rPr>
        <w:t>Техникума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и хозяйствующих субъектов республики.</w:t>
      </w:r>
    </w:p>
    <w:p w:rsidR="00702B40" w:rsidRPr="00DC495F" w:rsidRDefault="00702B40" w:rsidP="00DC4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9CE" w:rsidRPr="00DC495F" w:rsidRDefault="004E49CE" w:rsidP="00DC495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495F">
        <w:rPr>
          <w:rFonts w:ascii="Times New Roman" w:hAnsi="Times New Roman" w:cs="Times New Roman"/>
          <w:b/>
          <w:sz w:val="28"/>
          <w:szCs w:val="24"/>
        </w:rPr>
        <w:t>II.</w:t>
      </w:r>
      <w:r w:rsidRPr="00DC495F">
        <w:rPr>
          <w:rFonts w:ascii="Times New Roman" w:hAnsi="Times New Roman" w:cs="Times New Roman"/>
          <w:b/>
          <w:sz w:val="28"/>
          <w:szCs w:val="24"/>
        </w:rPr>
        <w:tab/>
        <w:t>Порядок организации и проведения</w:t>
      </w:r>
      <w:r w:rsidR="00C34EAE" w:rsidRPr="00DC495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C495F">
        <w:rPr>
          <w:rFonts w:ascii="Times New Roman" w:hAnsi="Times New Roman" w:cs="Times New Roman"/>
          <w:b/>
          <w:sz w:val="28"/>
          <w:szCs w:val="24"/>
        </w:rPr>
        <w:t>дуального обучения</w:t>
      </w:r>
    </w:p>
    <w:p w:rsidR="00DC495F" w:rsidRPr="00DC495F" w:rsidRDefault="00DC495F" w:rsidP="00DC4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CE" w:rsidRPr="00DC495F" w:rsidRDefault="00702B40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10</w:t>
      </w:r>
      <w:r w:rsidR="004E49CE" w:rsidRPr="00DC495F">
        <w:rPr>
          <w:rFonts w:ascii="Times New Roman" w:hAnsi="Times New Roman" w:cs="Times New Roman"/>
          <w:sz w:val="24"/>
          <w:szCs w:val="24"/>
        </w:rPr>
        <w:t>. Организация и проведение дуального обучения на базе хозяйствующих суб</w:t>
      </w:r>
      <w:r w:rsidRPr="00DC495F">
        <w:rPr>
          <w:rFonts w:ascii="Times New Roman" w:hAnsi="Times New Roman" w:cs="Times New Roman"/>
          <w:sz w:val="24"/>
          <w:szCs w:val="24"/>
        </w:rPr>
        <w:t>ъ</w:t>
      </w:r>
      <w:r w:rsidR="004E49CE" w:rsidRPr="00DC495F">
        <w:rPr>
          <w:rFonts w:ascii="Times New Roman" w:hAnsi="Times New Roman" w:cs="Times New Roman"/>
          <w:sz w:val="24"/>
          <w:szCs w:val="24"/>
        </w:rPr>
        <w:t>ектов регламентируются: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1)</w:t>
      </w:r>
      <w:r w:rsidRPr="00DC495F">
        <w:rPr>
          <w:rFonts w:ascii="Times New Roman" w:hAnsi="Times New Roman" w:cs="Times New Roman"/>
          <w:sz w:val="24"/>
          <w:szCs w:val="24"/>
        </w:rPr>
        <w:tab/>
        <w:t>настоящим</w:t>
      </w:r>
      <w:r w:rsidR="00702B40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 xml:space="preserve"> Положением;</w:t>
      </w:r>
    </w:p>
    <w:p w:rsidR="004E49CE" w:rsidRPr="00DC495F" w:rsidRDefault="00702B40" w:rsidP="00DC4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 xml:space="preserve">программой дуального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обучения, рабочим учебным планом по </w:t>
      </w:r>
      <w:r w:rsidRPr="00DC495F">
        <w:rPr>
          <w:rFonts w:ascii="Times New Roman" w:hAnsi="Times New Roman" w:cs="Times New Roman"/>
          <w:sz w:val="24"/>
          <w:szCs w:val="24"/>
        </w:rPr>
        <w:t>профессии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/специальности (направлению подготовки), годовым календарным графиком, планом мероприятий по обеспечению </w:t>
      </w:r>
      <w:r w:rsidRPr="00DC495F">
        <w:rPr>
          <w:rFonts w:ascii="Times New Roman" w:hAnsi="Times New Roman" w:cs="Times New Roman"/>
          <w:sz w:val="24"/>
          <w:szCs w:val="24"/>
        </w:rPr>
        <w:t>образ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овательного процесса, локальными нормативными актами </w:t>
      </w:r>
      <w:r w:rsidR="001C2D8B" w:rsidRPr="00DC495F">
        <w:rPr>
          <w:rFonts w:ascii="Times New Roman" w:hAnsi="Times New Roman" w:cs="Times New Roman"/>
          <w:sz w:val="24"/>
          <w:szCs w:val="24"/>
        </w:rPr>
        <w:t>Техникума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и хозяйствующих субъектов;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3)</w:t>
      </w:r>
      <w:r w:rsidRPr="00DC495F">
        <w:rPr>
          <w:rFonts w:ascii="Times New Roman" w:hAnsi="Times New Roman" w:cs="Times New Roman"/>
          <w:sz w:val="24"/>
          <w:szCs w:val="24"/>
        </w:rPr>
        <w:tab/>
        <w:t xml:space="preserve">договорами об организации и проведении дуального обучения между хозяйствующими субъектами и </w:t>
      </w:r>
      <w:r w:rsidR="00316EDA" w:rsidRPr="00DC495F">
        <w:rPr>
          <w:rFonts w:ascii="Times New Roman" w:hAnsi="Times New Roman" w:cs="Times New Roman"/>
          <w:sz w:val="24"/>
          <w:szCs w:val="24"/>
        </w:rPr>
        <w:t>Техникумом</w:t>
      </w:r>
      <w:r w:rsidRPr="00DC495F">
        <w:rPr>
          <w:rFonts w:ascii="Times New Roman" w:hAnsi="Times New Roman" w:cs="Times New Roman"/>
          <w:sz w:val="24"/>
          <w:szCs w:val="24"/>
        </w:rPr>
        <w:t>,</w:t>
      </w:r>
      <w:r w:rsidR="00702B40" w:rsidRPr="00DC495F">
        <w:rPr>
          <w:rFonts w:ascii="Times New Roman" w:hAnsi="Times New Roman" w:cs="Times New Roman"/>
          <w:sz w:val="24"/>
          <w:szCs w:val="24"/>
        </w:rPr>
        <w:t xml:space="preserve"> утвержденными Министерством образования и науки </w:t>
      </w:r>
      <w:r w:rsidRPr="00DC495F">
        <w:rPr>
          <w:rFonts w:ascii="Times New Roman" w:hAnsi="Times New Roman" w:cs="Times New Roman"/>
          <w:sz w:val="24"/>
          <w:szCs w:val="24"/>
        </w:rPr>
        <w:t>Республики Северная</w:t>
      </w:r>
      <w:r w:rsidR="00702B40" w:rsidRPr="00DC495F">
        <w:rPr>
          <w:rFonts w:ascii="Times New Roman" w:hAnsi="Times New Roman" w:cs="Times New Roman"/>
          <w:sz w:val="24"/>
          <w:szCs w:val="24"/>
        </w:rPr>
        <w:t xml:space="preserve"> Осетия </w:t>
      </w:r>
      <w:proofErr w:type="gramStart"/>
      <w:r w:rsidR="00702B40" w:rsidRPr="00DC495F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702B40" w:rsidRPr="00DC495F">
        <w:rPr>
          <w:rFonts w:ascii="Times New Roman" w:hAnsi="Times New Roman" w:cs="Times New Roman"/>
          <w:sz w:val="24"/>
          <w:szCs w:val="24"/>
        </w:rPr>
        <w:t>лания;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 xml:space="preserve">4) </w:t>
      </w:r>
      <w:r w:rsidR="00316EDA" w:rsidRPr="00DC495F">
        <w:rPr>
          <w:rFonts w:ascii="Times New Roman" w:hAnsi="Times New Roman" w:cs="Times New Roman"/>
          <w:sz w:val="24"/>
          <w:szCs w:val="24"/>
        </w:rPr>
        <w:t>д</w:t>
      </w:r>
      <w:r w:rsidRPr="00DC495F">
        <w:rPr>
          <w:rFonts w:ascii="Times New Roman" w:hAnsi="Times New Roman" w:cs="Times New Roman"/>
          <w:sz w:val="24"/>
          <w:szCs w:val="24"/>
        </w:rPr>
        <w:t>оговорами о дуальном обучении между обучающимися и хозяйствующими субъектами, утверждёнными Министерством образования и науки Республики Северная Осетия-Алания.</w:t>
      </w:r>
    </w:p>
    <w:p w:rsidR="004E49CE" w:rsidRPr="00DC495F" w:rsidRDefault="00DC495F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E49CE" w:rsidRPr="00DC495F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1)</w:t>
      </w:r>
      <w:r w:rsidRPr="00DC495F">
        <w:rPr>
          <w:rFonts w:ascii="Times New Roman" w:hAnsi="Times New Roman" w:cs="Times New Roman"/>
          <w:sz w:val="24"/>
          <w:szCs w:val="24"/>
        </w:rPr>
        <w:tab/>
        <w:t>разрабатывает и утверждает необходимые локальные нормативные</w:t>
      </w:r>
      <w:r w:rsidR="00702B40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акты;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2)</w:t>
      </w:r>
      <w:r w:rsidRPr="00DC495F">
        <w:rPr>
          <w:rFonts w:ascii="Times New Roman" w:hAnsi="Times New Roman" w:cs="Times New Roman"/>
          <w:sz w:val="24"/>
          <w:szCs w:val="24"/>
        </w:rPr>
        <w:tab/>
        <w:t>составляет и подписывает ежегодный договор о дуальном обучении с хозяйствующими субъектами в срок до 1 августа текущего года;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DC495F">
        <w:rPr>
          <w:rFonts w:ascii="Times New Roman" w:hAnsi="Times New Roman" w:cs="Times New Roman"/>
          <w:sz w:val="24"/>
          <w:szCs w:val="24"/>
        </w:rPr>
        <w:tab/>
        <w:t>согласовывает с хозяйствующими субъектами сроки проведения</w:t>
      </w:r>
      <w:r w:rsidR="00702B40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 xml:space="preserve">дуального обучения и списочный состав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>, направляемых в хозяйствующие субъекты;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4)</w:t>
      </w:r>
      <w:r w:rsidRPr="00DC495F">
        <w:rPr>
          <w:rFonts w:ascii="Times New Roman" w:hAnsi="Times New Roman" w:cs="Times New Roman"/>
          <w:sz w:val="24"/>
          <w:szCs w:val="24"/>
        </w:rPr>
        <w:tab/>
        <w:t>организует заключение договоров о дуальном обучении между обучающимися и хозяйствующими субъектами;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 xml:space="preserve"> 5) издает приказы об организации дуального обучения, о направлении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о</w:t>
      </w:r>
      <w:r w:rsidR="00702B40" w:rsidRPr="00DC495F">
        <w:rPr>
          <w:rFonts w:ascii="Times New Roman" w:hAnsi="Times New Roman" w:cs="Times New Roman"/>
          <w:sz w:val="24"/>
          <w:szCs w:val="24"/>
        </w:rPr>
        <w:t>б</w:t>
      </w:r>
      <w:r w:rsidRPr="00DC495F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 xml:space="preserve"> в хозяйствующие субъекты;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6)</w:t>
      </w:r>
      <w:r w:rsidRPr="00DC495F">
        <w:rPr>
          <w:rFonts w:ascii="Times New Roman" w:hAnsi="Times New Roman" w:cs="Times New Roman"/>
          <w:sz w:val="24"/>
          <w:szCs w:val="24"/>
        </w:rPr>
        <w:tab/>
        <w:t>совместно с хозяйствующими субъектами разрабатывает и утверждает программу дуального обучения, рабочий учебный план по профессии/специальности (направлению подготовки), годовой</w:t>
      </w:r>
      <w:r w:rsidR="00702B40" w:rsidRPr="00DC495F">
        <w:rPr>
          <w:rFonts w:ascii="Times New Roman" w:hAnsi="Times New Roman" w:cs="Times New Roman"/>
          <w:sz w:val="24"/>
          <w:szCs w:val="24"/>
        </w:rPr>
        <w:t xml:space="preserve"> календарный график, план мероприятий по </w:t>
      </w:r>
      <w:r w:rsidRPr="00DC495F">
        <w:rPr>
          <w:rFonts w:ascii="Times New Roman" w:hAnsi="Times New Roman" w:cs="Times New Roman"/>
          <w:sz w:val="24"/>
          <w:szCs w:val="24"/>
        </w:rPr>
        <w:t xml:space="preserve"> обеспечению образовательного</w:t>
      </w:r>
      <w:r w:rsidR="00702B40" w:rsidRPr="00DC495F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7)</w:t>
      </w:r>
      <w:r w:rsidRPr="00DC495F">
        <w:rPr>
          <w:rFonts w:ascii="Times New Roman" w:hAnsi="Times New Roman" w:cs="Times New Roman"/>
          <w:sz w:val="24"/>
          <w:szCs w:val="24"/>
        </w:rPr>
        <w:tab/>
        <w:t>обеспечивает реализацию про</w:t>
      </w:r>
      <w:r w:rsidR="00702B40" w:rsidRPr="00DC495F">
        <w:rPr>
          <w:rFonts w:ascii="Times New Roman" w:hAnsi="Times New Roman" w:cs="Times New Roman"/>
          <w:sz w:val="24"/>
          <w:szCs w:val="24"/>
        </w:rPr>
        <w:t>гр</w:t>
      </w:r>
      <w:r w:rsidRPr="00DC495F">
        <w:rPr>
          <w:rFonts w:ascii="Times New Roman" w:hAnsi="Times New Roman" w:cs="Times New Roman"/>
          <w:sz w:val="24"/>
          <w:szCs w:val="24"/>
        </w:rPr>
        <w:t>аммы дуального обучения</w:t>
      </w:r>
      <w:r w:rsidR="00702B40" w:rsidRPr="00DC495F">
        <w:rPr>
          <w:rFonts w:ascii="Times New Roman" w:hAnsi="Times New Roman" w:cs="Times New Roman"/>
          <w:sz w:val="24"/>
          <w:szCs w:val="24"/>
        </w:rPr>
        <w:t>;</w:t>
      </w:r>
    </w:p>
    <w:p w:rsidR="004E49CE" w:rsidRPr="00DC495F" w:rsidRDefault="00702B40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5F">
        <w:rPr>
          <w:rFonts w:ascii="Times New Roman" w:hAnsi="Times New Roman" w:cs="Times New Roman"/>
          <w:sz w:val="24"/>
          <w:szCs w:val="24"/>
        </w:rPr>
        <w:t xml:space="preserve">8) несет ответственность за получение обучающимися в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полном</w:t>
      </w:r>
      <w:r w:rsidRPr="00DC495F">
        <w:rPr>
          <w:rFonts w:ascii="Times New Roman" w:hAnsi="Times New Roman" w:cs="Times New Roman"/>
          <w:sz w:val="24"/>
          <w:szCs w:val="24"/>
        </w:rPr>
        <w:t xml:space="preserve"> объеме образования в соответствии с ФГОС, учебным планом и программой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дуального обучения;</w:t>
      </w:r>
      <w:r w:rsidR="004E49CE" w:rsidRPr="00DC495F">
        <w:rPr>
          <w:rFonts w:ascii="Times New Roman" w:hAnsi="Times New Roman" w:cs="Times New Roman"/>
          <w:sz w:val="24"/>
          <w:szCs w:val="24"/>
        </w:rPr>
        <w:tab/>
        <w:t>9)</w:t>
      </w:r>
      <w:r w:rsidR="004E49CE" w:rsidRPr="00DC495F">
        <w:rPr>
          <w:rFonts w:ascii="Times New Roman" w:hAnsi="Times New Roman" w:cs="Times New Roman"/>
          <w:sz w:val="24"/>
          <w:szCs w:val="24"/>
        </w:rPr>
        <w:tab/>
        <w:t xml:space="preserve">отвечает за соблюдение обучающимися действующих в </w:t>
      </w:r>
      <w:r w:rsidR="00DB0F73" w:rsidRPr="00DC495F">
        <w:rPr>
          <w:rFonts w:ascii="Times New Roman" w:hAnsi="Times New Roman" w:cs="Times New Roman"/>
          <w:sz w:val="24"/>
          <w:szCs w:val="24"/>
        </w:rPr>
        <w:t>хозяйствующих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субъектах </w:t>
      </w:r>
      <w:r w:rsidRPr="00DC495F">
        <w:rPr>
          <w:rFonts w:ascii="Times New Roman" w:hAnsi="Times New Roman" w:cs="Times New Roman"/>
          <w:sz w:val="24"/>
          <w:szCs w:val="24"/>
        </w:rPr>
        <w:t>устава, правил внутреннего трудового распорядка, требований охраны труда</w:t>
      </w:r>
      <w:r w:rsidR="00DB0F73" w:rsidRPr="00DC495F">
        <w:rPr>
          <w:rFonts w:ascii="Times New Roman" w:hAnsi="Times New Roman" w:cs="Times New Roman"/>
          <w:sz w:val="24"/>
          <w:szCs w:val="24"/>
        </w:rPr>
        <w:t>, безопасности жизнедеятельности и пожарной безопасности и иных локальных нормативных актов, требований по использованию имущества хозяйствующих субъектов;</w:t>
      </w:r>
      <w:proofErr w:type="gramEnd"/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10)</w:t>
      </w:r>
      <w:r w:rsidRPr="00DC495F">
        <w:rPr>
          <w:rFonts w:ascii="Times New Roman" w:hAnsi="Times New Roman" w:cs="Times New Roman"/>
          <w:sz w:val="24"/>
          <w:szCs w:val="24"/>
        </w:rPr>
        <w:tab/>
        <w:t xml:space="preserve">обеспечивает выполнение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 xml:space="preserve"> указаний масте</w:t>
      </w:r>
      <w:r w:rsidR="00DB0F73" w:rsidRPr="00DC495F">
        <w:rPr>
          <w:rFonts w:ascii="Times New Roman" w:hAnsi="Times New Roman" w:cs="Times New Roman"/>
          <w:sz w:val="24"/>
          <w:szCs w:val="24"/>
        </w:rPr>
        <w:t>р</w:t>
      </w:r>
      <w:r w:rsidRPr="00DC495F">
        <w:rPr>
          <w:rFonts w:ascii="Times New Roman" w:hAnsi="Times New Roman" w:cs="Times New Roman"/>
          <w:sz w:val="24"/>
          <w:szCs w:val="24"/>
        </w:rPr>
        <w:t>а производственного обучения, преподавателя, наставника касаю</w:t>
      </w:r>
      <w:r w:rsidR="00DB0F73" w:rsidRPr="00DC495F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DC495F">
        <w:rPr>
          <w:rFonts w:ascii="Times New Roman" w:hAnsi="Times New Roman" w:cs="Times New Roman"/>
          <w:sz w:val="24"/>
          <w:szCs w:val="24"/>
        </w:rPr>
        <w:t>процесса обучения и производственного процесса</w:t>
      </w:r>
      <w:r w:rsidR="00DB0F73" w:rsidRPr="00DC495F">
        <w:rPr>
          <w:rFonts w:ascii="Times New Roman" w:hAnsi="Times New Roman" w:cs="Times New Roman"/>
          <w:sz w:val="24"/>
          <w:szCs w:val="24"/>
        </w:rPr>
        <w:t>;</w:t>
      </w:r>
    </w:p>
    <w:p w:rsidR="004E49CE" w:rsidRPr="00DC495F" w:rsidRDefault="00DB0F73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 xml:space="preserve">11) обеспечивает выполнение куратором (мастером  </w:t>
      </w:r>
      <w:r w:rsidR="004E49CE" w:rsidRPr="00DC495F">
        <w:rPr>
          <w:rFonts w:ascii="Times New Roman" w:hAnsi="Times New Roman" w:cs="Times New Roman"/>
          <w:sz w:val="24"/>
          <w:szCs w:val="24"/>
        </w:rPr>
        <w:t>производственно</w:t>
      </w:r>
      <w:r w:rsidRPr="00DC495F">
        <w:rPr>
          <w:rFonts w:ascii="Times New Roman" w:hAnsi="Times New Roman" w:cs="Times New Roman"/>
          <w:sz w:val="24"/>
          <w:szCs w:val="24"/>
        </w:rPr>
        <w:t xml:space="preserve">го 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DC495F">
        <w:rPr>
          <w:rFonts w:ascii="Times New Roman" w:hAnsi="Times New Roman" w:cs="Times New Roman"/>
          <w:sz w:val="24"/>
          <w:szCs w:val="24"/>
        </w:rPr>
        <w:t xml:space="preserve">или  преподавателем) должностной инструкции и обязанностей (в том числе по заполнению журнала учета проводимых занятий,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 xml:space="preserve">  </w:t>
      </w:r>
      <w:r w:rsidR="004E49CE" w:rsidRPr="00DC495F">
        <w:rPr>
          <w:rFonts w:ascii="Times New Roman" w:hAnsi="Times New Roman" w:cs="Times New Roman"/>
          <w:sz w:val="24"/>
          <w:szCs w:val="24"/>
        </w:rPr>
        <w:t>ведением дневни</w:t>
      </w:r>
      <w:r w:rsidRPr="00DC495F">
        <w:rPr>
          <w:rFonts w:ascii="Times New Roman" w:hAnsi="Times New Roman" w:cs="Times New Roman"/>
          <w:sz w:val="24"/>
          <w:szCs w:val="24"/>
        </w:rPr>
        <w:t>к</w:t>
      </w:r>
      <w:r w:rsidR="004E49CE" w:rsidRPr="00DC495F">
        <w:rPr>
          <w:rFonts w:ascii="Times New Roman" w:hAnsi="Times New Roman" w:cs="Times New Roman"/>
          <w:sz w:val="24"/>
          <w:szCs w:val="24"/>
        </w:rPr>
        <w:t>а обучающего</w:t>
      </w:r>
      <w:r w:rsidRPr="00DC495F">
        <w:rPr>
          <w:rFonts w:ascii="Times New Roman" w:hAnsi="Times New Roman" w:cs="Times New Roman"/>
          <w:sz w:val="24"/>
          <w:szCs w:val="24"/>
        </w:rPr>
        <w:t>ся</w:t>
      </w:r>
      <w:r w:rsidR="004E49CE" w:rsidRPr="00DC495F">
        <w:rPr>
          <w:rFonts w:ascii="Times New Roman" w:hAnsi="Times New Roman" w:cs="Times New Roman"/>
          <w:sz w:val="24"/>
          <w:szCs w:val="24"/>
        </w:rPr>
        <w:t>,</w:t>
      </w:r>
      <w:r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4E49CE" w:rsidRPr="00DC495F">
        <w:rPr>
          <w:rFonts w:ascii="Times New Roman" w:hAnsi="Times New Roman" w:cs="Times New Roman"/>
          <w:sz w:val="24"/>
          <w:szCs w:val="24"/>
        </w:rPr>
        <w:t>систематическому внесению данных об успеваемости обучающегося в журнал практических занятий);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12)</w:t>
      </w:r>
      <w:r w:rsidRPr="00DC495F">
        <w:rPr>
          <w:rFonts w:ascii="Times New Roman" w:hAnsi="Times New Roman" w:cs="Times New Roman"/>
          <w:sz w:val="24"/>
          <w:szCs w:val="24"/>
        </w:rPr>
        <w:tab/>
        <w:t>совместно с хозяйствующими субъектами организует процедуру</w:t>
      </w:r>
      <w:r w:rsidR="00DB0F73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DB0F73" w:rsidRPr="00DC495F">
        <w:rPr>
          <w:rFonts w:ascii="Times New Roman" w:hAnsi="Times New Roman" w:cs="Times New Roman"/>
          <w:sz w:val="24"/>
          <w:szCs w:val="24"/>
        </w:rPr>
        <w:t>о</w:t>
      </w:r>
      <w:r w:rsidRPr="00DC495F">
        <w:rPr>
          <w:rFonts w:ascii="Times New Roman" w:hAnsi="Times New Roman" w:cs="Times New Roman"/>
          <w:sz w:val="24"/>
          <w:szCs w:val="24"/>
        </w:rPr>
        <w:t>бщих и профессиональных компетенций по</w:t>
      </w:r>
      <w:r w:rsidR="00DB0F73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профессии/специальности (направлению подготовки) в соответствии с</w:t>
      </w:r>
      <w:r w:rsidR="00DB0F73" w:rsidRPr="00DC495F">
        <w:rPr>
          <w:rFonts w:ascii="Times New Roman" w:hAnsi="Times New Roman" w:cs="Times New Roman"/>
          <w:sz w:val="24"/>
          <w:szCs w:val="24"/>
        </w:rPr>
        <w:t xml:space="preserve"> ФГ</w:t>
      </w:r>
      <w:r w:rsidRPr="00DC495F">
        <w:rPr>
          <w:rFonts w:ascii="Times New Roman" w:hAnsi="Times New Roman" w:cs="Times New Roman"/>
          <w:sz w:val="24"/>
          <w:szCs w:val="24"/>
        </w:rPr>
        <w:t>ОС и рабочими программами учебных дисциплин и профессиональных модулей обучающихся;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13)</w:t>
      </w:r>
      <w:r w:rsidRPr="00DC495F">
        <w:rPr>
          <w:rFonts w:ascii="Times New Roman" w:hAnsi="Times New Roman" w:cs="Times New Roman"/>
          <w:sz w:val="24"/>
          <w:szCs w:val="24"/>
        </w:rPr>
        <w:tab/>
        <w:t xml:space="preserve">обеспечивает учет результатов освоения программы дуального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 xml:space="preserve"> учения при</w:t>
      </w:r>
      <w:r w:rsidR="00DB0F73" w:rsidRPr="00DC495F">
        <w:rPr>
          <w:rFonts w:ascii="Times New Roman" w:hAnsi="Times New Roman" w:cs="Times New Roman"/>
          <w:sz w:val="24"/>
          <w:szCs w:val="24"/>
        </w:rPr>
        <w:t xml:space="preserve"> г</w:t>
      </w:r>
      <w:r w:rsidRPr="00DC495F">
        <w:rPr>
          <w:rFonts w:ascii="Times New Roman" w:hAnsi="Times New Roman" w:cs="Times New Roman"/>
          <w:sz w:val="24"/>
          <w:szCs w:val="24"/>
        </w:rPr>
        <w:t>осударственной итоговой аттестации обучающегося;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14)</w:t>
      </w:r>
      <w:r w:rsidRPr="00DC495F">
        <w:rPr>
          <w:rFonts w:ascii="Times New Roman" w:hAnsi="Times New Roman" w:cs="Times New Roman"/>
          <w:sz w:val="24"/>
          <w:szCs w:val="24"/>
        </w:rPr>
        <w:tab/>
        <w:t>представляет согласованный с хозяйствующими субъектами</w:t>
      </w:r>
      <w:r w:rsidR="00DB0F73" w:rsidRPr="00DC495F">
        <w:rPr>
          <w:rFonts w:ascii="Times New Roman" w:hAnsi="Times New Roman" w:cs="Times New Roman"/>
          <w:sz w:val="24"/>
          <w:szCs w:val="24"/>
        </w:rPr>
        <w:t xml:space="preserve">  </w:t>
      </w:r>
      <w:r w:rsidRPr="00DC495F">
        <w:rPr>
          <w:rFonts w:ascii="Times New Roman" w:hAnsi="Times New Roman" w:cs="Times New Roman"/>
          <w:sz w:val="24"/>
          <w:szCs w:val="24"/>
        </w:rPr>
        <w:t xml:space="preserve">ежегодный отчет о </w:t>
      </w:r>
      <w:r w:rsidR="00DB0F73" w:rsidRPr="00DC495F">
        <w:rPr>
          <w:rFonts w:ascii="Times New Roman" w:hAnsi="Times New Roman" w:cs="Times New Roman"/>
          <w:sz w:val="24"/>
          <w:szCs w:val="24"/>
        </w:rPr>
        <w:t xml:space="preserve"> п</w:t>
      </w:r>
      <w:r w:rsidRPr="00DC495F">
        <w:rPr>
          <w:rFonts w:ascii="Times New Roman" w:hAnsi="Times New Roman" w:cs="Times New Roman"/>
          <w:sz w:val="24"/>
          <w:szCs w:val="24"/>
        </w:rPr>
        <w:t>роведении дуального обучения за прошедший учебный</w:t>
      </w:r>
      <w:r w:rsidR="00DB0F73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год органу, осуществляющему функции и полномочия учредителя, не позднее 15 августа текущего года.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12.</w:t>
      </w:r>
      <w:r w:rsidRPr="00DC495F">
        <w:rPr>
          <w:rFonts w:ascii="Times New Roman" w:hAnsi="Times New Roman" w:cs="Times New Roman"/>
          <w:sz w:val="24"/>
          <w:szCs w:val="24"/>
        </w:rPr>
        <w:tab/>
        <w:t>Хозяйствующий субъект: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1)</w:t>
      </w:r>
      <w:r w:rsidRPr="00DC495F">
        <w:rPr>
          <w:rFonts w:ascii="Times New Roman" w:hAnsi="Times New Roman" w:cs="Times New Roman"/>
          <w:sz w:val="24"/>
          <w:szCs w:val="24"/>
        </w:rPr>
        <w:tab/>
        <w:t xml:space="preserve">заключает ежегодный договор о дуальном обучении с </w:t>
      </w:r>
      <w:r w:rsidR="00316EDA" w:rsidRPr="00DC495F">
        <w:rPr>
          <w:rFonts w:ascii="Times New Roman" w:hAnsi="Times New Roman" w:cs="Times New Roman"/>
          <w:sz w:val="24"/>
          <w:szCs w:val="24"/>
        </w:rPr>
        <w:t>Техникумом</w:t>
      </w:r>
      <w:r w:rsidRPr="00DC495F">
        <w:rPr>
          <w:rFonts w:ascii="Times New Roman" w:hAnsi="Times New Roman" w:cs="Times New Roman"/>
          <w:sz w:val="24"/>
          <w:szCs w:val="24"/>
        </w:rPr>
        <w:t xml:space="preserve"> в срок до 1 августа текущего года;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2)</w:t>
      </w:r>
      <w:r w:rsidRPr="00DC495F">
        <w:rPr>
          <w:rFonts w:ascii="Times New Roman" w:hAnsi="Times New Roman" w:cs="Times New Roman"/>
          <w:sz w:val="24"/>
          <w:szCs w:val="24"/>
        </w:rPr>
        <w:tab/>
        <w:t xml:space="preserve">совместно с </w:t>
      </w:r>
      <w:r w:rsidR="00316EDA" w:rsidRPr="00DC495F">
        <w:rPr>
          <w:rFonts w:ascii="Times New Roman" w:hAnsi="Times New Roman" w:cs="Times New Roman"/>
          <w:sz w:val="24"/>
          <w:szCs w:val="24"/>
        </w:rPr>
        <w:t>Техникумом</w:t>
      </w:r>
      <w:r w:rsidRPr="00DC495F">
        <w:rPr>
          <w:rFonts w:ascii="Times New Roman" w:hAnsi="Times New Roman" w:cs="Times New Roman"/>
          <w:sz w:val="24"/>
          <w:szCs w:val="24"/>
        </w:rPr>
        <w:t xml:space="preserve"> разрабатывает и</w:t>
      </w:r>
      <w:r w:rsidR="00DB0F73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утверждает программу дуального обучения, рабочий учебный план по</w:t>
      </w:r>
      <w:r w:rsidR="00DB0F73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профессии/специальности (направлению подготовки), годовой</w:t>
      </w:r>
      <w:r w:rsidR="00DB0F73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календарный график, план мероприятий по обеспечению образовательного процесса;</w:t>
      </w:r>
    </w:p>
    <w:p w:rsidR="00DB0F73" w:rsidRPr="00DC495F" w:rsidRDefault="00DB0F73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 xml:space="preserve">3) согласовывает сроки проведения дуального обучения и списочный состав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>, направляемых на дуальное обучение;</w:t>
      </w:r>
    </w:p>
    <w:p w:rsidR="004E49CE" w:rsidRPr="00DC495F" w:rsidRDefault="004E49CE" w:rsidP="00DC4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DC495F">
        <w:rPr>
          <w:rFonts w:ascii="Times New Roman" w:hAnsi="Times New Roman" w:cs="Times New Roman"/>
          <w:sz w:val="24"/>
          <w:szCs w:val="24"/>
        </w:rPr>
        <w:tab/>
      </w:r>
      <w:r w:rsidR="00DB0F73" w:rsidRPr="00DC495F">
        <w:rPr>
          <w:rFonts w:ascii="Times New Roman" w:hAnsi="Times New Roman" w:cs="Times New Roman"/>
          <w:sz w:val="24"/>
          <w:szCs w:val="24"/>
        </w:rPr>
        <w:t xml:space="preserve">4) принимает </w:t>
      </w:r>
      <w:proofErr w:type="gramStart"/>
      <w:r w:rsidR="00DB0F73" w:rsidRPr="00DC49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B0F73" w:rsidRPr="00DC495F">
        <w:rPr>
          <w:rFonts w:ascii="Times New Roman" w:hAnsi="Times New Roman" w:cs="Times New Roman"/>
          <w:sz w:val="24"/>
          <w:szCs w:val="24"/>
        </w:rPr>
        <w:t xml:space="preserve"> на обучение в количестве и в сроки, согласованные с </w:t>
      </w:r>
      <w:r w:rsidR="00316EDA" w:rsidRPr="00DC495F">
        <w:rPr>
          <w:rFonts w:ascii="Times New Roman" w:hAnsi="Times New Roman" w:cs="Times New Roman"/>
          <w:sz w:val="24"/>
          <w:szCs w:val="24"/>
        </w:rPr>
        <w:t>Техникумом</w:t>
      </w:r>
      <w:r w:rsidR="00F3052C" w:rsidRPr="00DC495F">
        <w:rPr>
          <w:rFonts w:ascii="Times New Roman" w:hAnsi="Times New Roman" w:cs="Times New Roman"/>
          <w:sz w:val="24"/>
          <w:szCs w:val="24"/>
        </w:rPr>
        <w:t>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DC495F">
        <w:rPr>
          <w:rFonts w:ascii="Times New Roman" w:hAnsi="Times New Roman" w:cs="Times New Roman"/>
          <w:sz w:val="24"/>
          <w:szCs w:val="24"/>
        </w:rPr>
        <w:tab/>
        <w:t xml:space="preserve">заключает договоры о дуальном обучении с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3052C" w:rsidRPr="00DC495F">
        <w:rPr>
          <w:rFonts w:ascii="Times New Roman" w:hAnsi="Times New Roman" w:cs="Times New Roman"/>
          <w:sz w:val="24"/>
          <w:szCs w:val="24"/>
        </w:rPr>
        <w:t>;</w:t>
      </w:r>
    </w:p>
    <w:p w:rsidR="004E49CE" w:rsidRPr="00DC495F" w:rsidRDefault="00F3052C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 xml:space="preserve">6) знакомит </w:t>
      </w:r>
      <w:r w:rsidR="004E49CE" w:rsidRPr="00DC495F">
        <w:rPr>
          <w:rFonts w:ascii="Times New Roman" w:hAnsi="Times New Roman" w:cs="Times New Roman"/>
          <w:sz w:val="24"/>
          <w:szCs w:val="24"/>
        </w:rPr>
        <w:t>обучающихся с уставом, правилами внутреннего</w:t>
      </w:r>
      <w:r w:rsidRPr="00DC495F">
        <w:rPr>
          <w:rFonts w:ascii="Times New Roman" w:hAnsi="Times New Roman" w:cs="Times New Roman"/>
          <w:sz w:val="24"/>
          <w:szCs w:val="24"/>
        </w:rPr>
        <w:t xml:space="preserve">  </w:t>
      </w:r>
      <w:r w:rsidR="004E49CE" w:rsidRPr="00DC495F">
        <w:rPr>
          <w:rFonts w:ascii="Times New Roman" w:hAnsi="Times New Roman" w:cs="Times New Roman"/>
          <w:sz w:val="24"/>
          <w:szCs w:val="24"/>
        </w:rPr>
        <w:t>рудового распорядка</w:t>
      </w:r>
      <w:proofErr w:type="gramStart"/>
      <w:r w:rsidR="004E49CE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 xml:space="preserve"> санитарными, противопожарными и иными о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бщеобязательными </w:t>
      </w:r>
      <w:r w:rsidRPr="00DC495F">
        <w:rPr>
          <w:rFonts w:ascii="Times New Roman" w:hAnsi="Times New Roman" w:cs="Times New Roman"/>
          <w:sz w:val="24"/>
          <w:szCs w:val="24"/>
        </w:rPr>
        <w:t>нормами и правилами, возможностями т</w:t>
      </w:r>
      <w:r w:rsidR="004E49CE" w:rsidRPr="00DC495F">
        <w:rPr>
          <w:rFonts w:ascii="Times New Roman" w:hAnsi="Times New Roman" w:cs="Times New Roman"/>
          <w:sz w:val="24"/>
          <w:szCs w:val="24"/>
        </w:rPr>
        <w:t>рудоустройства;</w:t>
      </w:r>
      <w:r w:rsidR="004E49CE" w:rsidRPr="00DC495F">
        <w:rPr>
          <w:rFonts w:ascii="Times New Roman" w:hAnsi="Times New Roman" w:cs="Times New Roman"/>
          <w:sz w:val="24"/>
          <w:szCs w:val="24"/>
        </w:rPr>
        <w:tab/>
      </w:r>
      <w:r w:rsidRPr="00DC4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9CE" w:rsidRPr="00DC495F" w:rsidRDefault="00F3052C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7) закрепляет за каждой группой обучающихс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 xml:space="preserve">обучающимся)наставника из числа </w:t>
      </w:r>
      <w:r w:rsidR="004E49CE" w:rsidRPr="00DC495F">
        <w:rPr>
          <w:rFonts w:ascii="Times New Roman" w:hAnsi="Times New Roman" w:cs="Times New Roman"/>
          <w:sz w:val="24"/>
          <w:szCs w:val="24"/>
        </w:rPr>
        <w:t>наиболее квалифицированных специалистов</w:t>
      </w:r>
      <w:r w:rsidRPr="00DC495F">
        <w:rPr>
          <w:rFonts w:ascii="Times New Roman" w:hAnsi="Times New Roman" w:cs="Times New Roman"/>
          <w:sz w:val="24"/>
          <w:szCs w:val="24"/>
        </w:rPr>
        <w:t xml:space="preserve"> хозяйствующего субъекта для обучения их практическим знаниям и приемам в работе по каждому направлению программы дуального обучения;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8)</w:t>
      </w:r>
      <w:r w:rsidRPr="00DC495F">
        <w:rPr>
          <w:rFonts w:ascii="Times New Roman" w:hAnsi="Times New Roman" w:cs="Times New Roman"/>
          <w:sz w:val="24"/>
          <w:szCs w:val="24"/>
        </w:rPr>
        <w:tab/>
      </w:r>
      <w:r w:rsidR="00F3052C" w:rsidRPr="00DC495F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DC495F">
        <w:rPr>
          <w:rFonts w:ascii="Times New Roman" w:hAnsi="Times New Roman" w:cs="Times New Roman"/>
          <w:sz w:val="24"/>
          <w:szCs w:val="24"/>
        </w:rPr>
        <w:t xml:space="preserve"> реализацию учебных программ и создает условия для проведения дуального обучения в хозяйствующем субъекте: в учебных цехах, на полигонах и участках, на современном оборудовании</w:t>
      </w:r>
      <w:r w:rsidR="00F3052C" w:rsidRPr="00DC495F">
        <w:rPr>
          <w:rFonts w:ascii="Times New Roman" w:hAnsi="Times New Roman" w:cs="Times New Roman"/>
          <w:sz w:val="24"/>
          <w:szCs w:val="24"/>
        </w:rPr>
        <w:t xml:space="preserve">, </w:t>
      </w:r>
      <w:r w:rsidRPr="00DC495F">
        <w:rPr>
          <w:rFonts w:ascii="Times New Roman" w:hAnsi="Times New Roman" w:cs="Times New Roman"/>
          <w:sz w:val="24"/>
          <w:szCs w:val="24"/>
        </w:rPr>
        <w:t xml:space="preserve"> машинах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="00F3052C" w:rsidRPr="00DC49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052C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механизмах, транспортных средствах, компьютерной, интерактивной и</w:t>
      </w:r>
      <w:r w:rsidR="00F3052C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другой технике для учебно-производственных целей;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9)</w:t>
      </w:r>
      <w:r w:rsidRPr="00DC495F">
        <w:rPr>
          <w:rFonts w:ascii="Times New Roman" w:hAnsi="Times New Roman" w:cs="Times New Roman"/>
          <w:sz w:val="24"/>
          <w:szCs w:val="24"/>
        </w:rPr>
        <w:tab/>
        <w:t xml:space="preserve">обеспечивает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 xml:space="preserve"> на период проведения дуального учения средствами производства, защиты, расходными материалами;</w:t>
      </w:r>
    </w:p>
    <w:p w:rsidR="004E49CE" w:rsidRPr="00DC495F" w:rsidRDefault="00F3052C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10)</w:t>
      </w:r>
      <w:r w:rsidR="004E49CE" w:rsidRPr="00DC495F">
        <w:rPr>
          <w:rFonts w:ascii="Times New Roman" w:hAnsi="Times New Roman" w:cs="Times New Roman"/>
          <w:sz w:val="24"/>
          <w:szCs w:val="24"/>
        </w:rPr>
        <w:t xml:space="preserve"> в соответствии с целями и задачами дуального обучения </w:t>
      </w:r>
      <w:r w:rsidRPr="00DC495F">
        <w:rPr>
          <w:rFonts w:ascii="Times New Roman" w:hAnsi="Times New Roman" w:cs="Times New Roman"/>
          <w:sz w:val="24"/>
          <w:szCs w:val="24"/>
        </w:rPr>
        <w:t>об</w:t>
      </w:r>
      <w:r w:rsidR="004E49CE" w:rsidRPr="00DC495F">
        <w:rPr>
          <w:rFonts w:ascii="Times New Roman" w:hAnsi="Times New Roman" w:cs="Times New Roman"/>
          <w:sz w:val="24"/>
          <w:szCs w:val="24"/>
        </w:rPr>
        <w:t>еспечивает обучающимся доступ к практическим материалам и процессам, за исключением информации, составляющей охраняемую законом государственную тайну или коммерческую тайну;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11)</w:t>
      </w:r>
      <w:r w:rsidRPr="00DC495F">
        <w:rPr>
          <w:rFonts w:ascii="Times New Roman" w:hAnsi="Times New Roman" w:cs="Times New Roman"/>
          <w:sz w:val="24"/>
          <w:szCs w:val="24"/>
        </w:rPr>
        <w:tab/>
        <w:t xml:space="preserve">обеспечивает безопасные условия прохождения дуального обучения для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 xml:space="preserve"> на хозяйствующем субъекте, отвечающие санитарным правилам и нормативам, требованиям охраны труда, безопасности жизнедеятельности и пожарной безопасности;</w:t>
      </w:r>
    </w:p>
    <w:p w:rsidR="004E49CE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12)</w:t>
      </w:r>
      <w:r w:rsidRPr="00DC495F">
        <w:rPr>
          <w:rFonts w:ascii="Times New Roman" w:hAnsi="Times New Roman" w:cs="Times New Roman"/>
          <w:sz w:val="24"/>
          <w:szCs w:val="24"/>
        </w:rPr>
        <w:tab/>
        <w:t>обеспечивает выполнение наставником программы дуального о</w:t>
      </w:r>
      <w:r w:rsidR="001C2D8B" w:rsidRPr="00DC495F">
        <w:rPr>
          <w:rFonts w:ascii="Times New Roman" w:hAnsi="Times New Roman" w:cs="Times New Roman"/>
          <w:sz w:val="24"/>
          <w:szCs w:val="24"/>
        </w:rPr>
        <w:t>б</w:t>
      </w:r>
      <w:r w:rsidRPr="00DC495F">
        <w:rPr>
          <w:rFonts w:ascii="Times New Roman" w:hAnsi="Times New Roman" w:cs="Times New Roman"/>
          <w:sz w:val="24"/>
          <w:szCs w:val="24"/>
        </w:rPr>
        <w:t xml:space="preserve">учения, должностной инструкции и обязанностей (в том числе по организации участия обучающихся в </w:t>
      </w:r>
      <w:r w:rsidR="00F3052C" w:rsidRPr="00DC495F">
        <w:rPr>
          <w:rFonts w:ascii="Times New Roman" w:hAnsi="Times New Roman" w:cs="Times New Roman"/>
          <w:sz w:val="24"/>
          <w:szCs w:val="24"/>
        </w:rPr>
        <w:t>п</w:t>
      </w:r>
      <w:r w:rsidRPr="00DC495F">
        <w:rPr>
          <w:rFonts w:ascii="Times New Roman" w:hAnsi="Times New Roman" w:cs="Times New Roman"/>
          <w:sz w:val="24"/>
          <w:szCs w:val="24"/>
        </w:rPr>
        <w:t>роизводственном процессе</w:t>
      </w:r>
      <w:r w:rsidR="00F3052C" w:rsidRPr="00DC495F">
        <w:rPr>
          <w:rFonts w:ascii="Times New Roman" w:hAnsi="Times New Roman" w:cs="Times New Roman"/>
          <w:sz w:val="24"/>
          <w:szCs w:val="24"/>
        </w:rPr>
        <w:t>,</w:t>
      </w:r>
      <w:r w:rsidRPr="00DC495F">
        <w:rPr>
          <w:rFonts w:ascii="Times New Roman" w:hAnsi="Times New Roman" w:cs="Times New Roman"/>
          <w:sz w:val="24"/>
          <w:szCs w:val="24"/>
        </w:rPr>
        <w:t xml:space="preserve"> проведению инструктажа с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>);</w:t>
      </w:r>
    </w:p>
    <w:p w:rsidR="008641FF" w:rsidRPr="00DC495F" w:rsidRDefault="004E49CE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>13)</w:t>
      </w:r>
      <w:r w:rsidRPr="00DC495F">
        <w:rPr>
          <w:rFonts w:ascii="Times New Roman" w:hAnsi="Times New Roman" w:cs="Times New Roman"/>
          <w:sz w:val="24"/>
          <w:szCs w:val="24"/>
        </w:rPr>
        <w:tab/>
        <w:t xml:space="preserve">совместно с </w:t>
      </w:r>
      <w:r w:rsidR="00316EDA" w:rsidRPr="00DC495F">
        <w:rPr>
          <w:rFonts w:ascii="Times New Roman" w:hAnsi="Times New Roman" w:cs="Times New Roman"/>
          <w:sz w:val="24"/>
          <w:szCs w:val="24"/>
        </w:rPr>
        <w:t xml:space="preserve">Техникумом </w:t>
      </w:r>
      <w:r w:rsidRPr="00DC495F">
        <w:rPr>
          <w:rFonts w:ascii="Times New Roman" w:hAnsi="Times New Roman" w:cs="Times New Roman"/>
          <w:sz w:val="24"/>
          <w:szCs w:val="24"/>
        </w:rPr>
        <w:t>организует</w:t>
      </w:r>
      <w:r w:rsidR="00F3052C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процедуру оценки общих и профессиональных компетенций обучающихся,</w:t>
      </w:r>
      <w:r w:rsidR="00F3052C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 xml:space="preserve">освоенных ими в процессе дуального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обучения, по</w:t>
      </w:r>
      <w:r w:rsidR="00F3052C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профессии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>/специальности (направлению подготовки) в соответствии с</w:t>
      </w:r>
      <w:r w:rsidR="00F3052C" w:rsidRPr="00DC495F">
        <w:rPr>
          <w:rFonts w:ascii="Times New Roman" w:hAnsi="Times New Roman" w:cs="Times New Roman"/>
          <w:sz w:val="24"/>
          <w:szCs w:val="24"/>
        </w:rPr>
        <w:t xml:space="preserve"> </w:t>
      </w:r>
      <w:r w:rsidRPr="00DC495F">
        <w:rPr>
          <w:rFonts w:ascii="Times New Roman" w:hAnsi="Times New Roman" w:cs="Times New Roman"/>
          <w:sz w:val="24"/>
          <w:szCs w:val="24"/>
        </w:rPr>
        <w:t>ФГОС и рабочими программами учебных дисциплин и профессиональных модулей;</w:t>
      </w:r>
    </w:p>
    <w:p w:rsidR="00F3052C" w:rsidRPr="00DC495F" w:rsidRDefault="00F3052C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 xml:space="preserve">14) участвует в работе комиссии по присвоению квалификации </w:t>
      </w:r>
      <w:proofErr w:type="gramStart"/>
      <w:r w:rsidRPr="00DC49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495F">
        <w:rPr>
          <w:rFonts w:ascii="Times New Roman" w:hAnsi="Times New Roman" w:cs="Times New Roman"/>
          <w:sz w:val="24"/>
          <w:szCs w:val="24"/>
        </w:rPr>
        <w:t xml:space="preserve">  по профессии/специальности</w:t>
      </w:r>
      <w:r w:rsidR="001C2D8B" w:rsidRPr="00DC495F">
        <w:rPr>
          <w:rFonts w:ascii="Times New Roman" w:hAnsi="Times New Roman" w:cs="Times New Roman"/>
          <w:sz w:val="24"/>
          <w:szCs w:val="24"/>
        </w:rPr>
        <w:t xml:space="preserve"> (направлению подготовки);</w:t>
      </w:r>
    </w:p>
    <w:p w:rsidR="001C2D8B" w:rsidRPr="00DC495F" w:rsidRDefault="001C2D8B" w:rsidP="00DC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F">
        <w:rPr>
          <w:rFonts w:ascii="Times New Roman" w:hAnsi="Times New Roman" w:cs="Times New Roman"/>
          <w:sz w:val="24"/>
          <w:szCs w:val="24"/>
        </w:rPr>
        <w:t xml:space="preserve">15) согласовывает ежегодный отчет </w:t>
      </w:r>
      <w:r w:rsidR="00316EDA" w:rsidRPr="00DC495F">
        <w:rPr>
          <w:rFonts w:ascii="Times New Roman" w:hAnsi="Times New Roman" w:cs="Times New Roman"/>
          <w:sz w:val="24"/>
          <w:szCs w:val="24"/>
        </w:rPr>
        <w:t>Техникума</w:t>
      </w:r>
      <w:r w:rsidRPr="00DC495F">
        <w:rPr>
          <w:rFonts w:ascii="Times New Roman" w:hAnsi="Times New Roman" w:cs="Times New Roman"/>
          <w:sz w:val="24"/>
          <w:szCs w:val="24"/>
        </w:rPr>
        <w:t xml:space="preserve"> о проведении дуального обучения за прошедший учебный год не позднее 1 августа текущего года.</w:t>
      </w:r>
    </w:p>
    <w:sectPr w:rsidR="001C2D8B" w:rsidRPr="00DC495F" w:rsidSect="0086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9CE"/>
    <w:rsid w:val="00062430"/>
    <w:rsid w:val="001C2D8B"/>
    <w:rsid w:val="001E7B8B"/>
    <w:rsid w:val="00316EDA"/>
    <w:rsid w:val="00332F26"/>
    <w:rsid w:val="004E49CE"/>
    <w:rsid w:val="004F2BD4"/>
    <w:rsid w:val="00554B1B"/>
    <w:rsid w:val="00702B40"/>
    <w:rsid w:val="007B3D4F"/>
    <w:rsid w:val="008641FF"/>
    <w:rsid w:val="00874E9D"/>
    <w:rsid w:val="008D7491"/>
    <w:rsid w:val="0097033C"/>
    <w:rsid w:val="00AB557A"/>
    <w:rsid w:val="00AB5C1A"/>
    <w:rsid w:val="00C34EAE"/>
    <w:rsid w:val="00C80054"/>
    <w:rsid w:val="00CF4390"/>
    <w:rsid w:val="00DB0F73"/>
    <w:rsid w:val="00DC495F"/>
    <w:rsid w:val="00E5733C"/>
    <w:rsid w:val="00F3052C"/>
    <w:rsid w:val="00FD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2021-02-01T07:16:00Z</cp:lastPrinted>
  <dcterms:created xsi:type="dcterms:W3CDTF">2021-01-27T19:10:00Z</dcterms:created>
  <dcterms:modified xsi:type="dcterms:W3CDTF">2021-02-02T08:43:00Z</dcterms:modified>
</cp:coreProperties>
</file>