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78" w:rsidRDefault="00164C78" w:rsidP="00164C78">
      <w:pPr>
        <w:pStyle w:val="a3"/>
        <w:jc w:val="center"/>
        <w:rPr>
          <w:b/>
          <w:bCs/>
          <w:sz w:val="28"/>
          <w:szCs w:val="32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-80010</wp:posOffset>
            </wp:positionV>
            <wp:extent cx="6137910" cy="8991600"/>
            <wp:effectExtent l="19050" t="0" r="0" b="0"/>
            <wp:wrapThrough wrapText="bothSides">
              <wp:wrapPolygon edited="0">
                <wp:start x="-67" y="0"/>
                <wp:lineTo x="-67" y="21554"/>
                <wp:lineTo x="21587" y="21554"/>
                <wp:lineTo x="21587" y="0"/>
                <wp:lineTo x="-6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32"/>
        </w:rPr>
        <w:br w:type="page"/>
      </w:r>
    </w:p>
    <w:p w:rsidR="00082800" w:rsidRPr="00082800" w:rsidRDefault="00082800" w:rsidP="00082800">
      <w:pPr>
        <w:pStyle w:val="a3"/>
        <w:jc w:val="center"/>
        <w:rPr>
          <w:rStyle w:val="a4"/>
          <w:b w:val="0"/>
          <w:sz w:val="28"/>
          <w:szCs w:val="32"/>
        </w:rPr>
      </w:pPr>
      <w:r w:rsidRPr="00082800">
        <w:rPr>
          <w:b/>
          <w:bCs/>
          <w:sz w:val="28"/>
          <w:szCs w:val="32"/>
        </w:rPr>
        <w:lastRenderedPageBreak/>
        <w:t xml:space="preserve">ПОЛОЖЕНИЕ </w:t>
      </w:r>
    </w:p>
    <w:p w:rsidR="00082800" w:rsidRPr="00082800" w:rsidRDefault="00082800" w:rsidP="00082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82800">
        <w:rPr>
          <w:rFonts w:ascii="Times New Roman" w:hAnsi="Times New Roman" w:cs="Times New Roman"/>
          <w:b/>
          <w:sz w:val="28"/>
          <w:szCs w:val="32"/>
        </w:rPr>
        <w:t>о языках обучения</w:t>
      </w:r>
    </w:p>
    <w:p w:rsidR="00082800" w:rsidRPr="00082800" w:rsidRDefault="00082800" w:rsidP="00082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82800">
        <w:rPr>
          <w:rFonts w:ascii="Times New Roman" w:hAnsi="Times New Roman" w:cs="Times New Roman"/>
          <w:b/>
          <w:sz w:val="28"/>
          <w:szCs w:val="32"/>
        </w:rPr>
        <w:t xml:space="preserve"> в государственном бюджетном профессиональном образовательном учреждении «Владикавказский многопрофильный техникум </w:t>
      </w:r>
      <w:proofErr w:type="gramStart"/>
      <w:r w:rsidRPr="00082800">
        <w:rPr>
          <w:rFonts w:ascii="Times New Roman" w:hAnsi="Times New Roman" w:cs="Times New Roman"/>
          <w:b/>
          <w:sz w:val="28"/>
          <w:szCs w:val="32"/>
        </w:rPr>
        <w:t>имени кавалера ордена Красной Звезды Георгия Калоева</w:t>
      </w:r>
      <w:proofErr w:type="gramEnd"/>
      <w:r w:rsidRPr="00082800">
        <w:rPr>
          <w:rFonts w:ascii="Times New Roman" w:hAnsi="Times New Roman" w:cs="Times New Roman"/>
          <w:b/>
          <w:sz w:val="28"/>
          <w:szCs w:val="32"/>
        </w:rPr>
        <w:t>»</w:t>
      </w:r>
    </w:p>
    <w:p w:rsidR="00082800" w:rsidRPr="00082800" w:rsidRDefault="00082800" w:rsidP="00082800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082800" w:rsidRDefault="00082800" w:rsidP="00082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800" w:rsidRDefault="00082800" w:rsidP="00082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800" w:rsidRDefault="00082800" w:rsidP="00082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52F8" w:rsidRPr="00082800" w:rsidRDefault="00082800" w:rsidP="009F52F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2800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F52F8">
        <w:rPr>
          <w:rFonts w:ascii="Times New Roman" w:hAnsi="Times New Roman" w:cs="Times New Roman"/>
          <w:sz w:val="24"/>
          <w:szCs w:val="24"/>
        </w:rPr>
        <w:t>Настоящее положение о языках обучения (далее Положение) разработано в соответствии с Федеральным законом Российской Федерации от 29.12.2012 № 273-ФЗ «Об образовании в Российской Федерации» ст.14, ст. 29, ст.59, ст. 66., Федеральным законом от 25.07.2002 № 115-ФЗ "О правовом положении иностранных граждан в Российской Федерации" (Собрание законодательства Российской Федерации, 2002, N 30, ст. 3032), законом Республики Северная Осетия - Алания от 27.12.2013</w:t>
      </w:r>
      <w:proofErr w:type="gramEnd"/>
      <w:r w:rsidR="00082800">
        <w:rPr>
          <w:rFonts w:ascii="Times New Roman" w:hAnsi="Times New Roman" w:cs="Times New Roman"/>
          <w:sz w:val="24"/>
          <w:szCs w:val="24"/>
        </w:rPr>
        <w:t xml:space="preserve"> </w:t>
      </w:r>
      <w:r w:rsidRPr="009F52F8">
        <w:rPr>
          <w:rFonts w:ascii="Times New Roman" w:hAnsi="Times New Roman" w:cs="Times New Roman"/>
          <w:sz w:val="24"/>
          <w:szCs w:val="24"/>
        </w:rPr>
        <w:t>г. № 61-РЗ " Об образовании в Республики Северная Осетия - Алания"</w:t>
      </w:r>
    </w:p>
    <w:p w:rsidR="009F52F8" w:rsidRPr="009F52F8" w:rsidRDefault="009F52F8" w:rsidP="00082800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9F52F8">
        <w:rPr>
          <w:rFonts w:ascii="Times New Roman" w:hAnsi="Times New Roman" w:cs="Times New Roman"/>
          <w:sz w:val="24"/>
          <w:szCs w:val="24"/>
        </w:rPr>
        <w:t>Настоящее Положение определяет язык обучения в</w:t>
      </w:r>
      <w:r w:rsidR="005A18EF">
        <w:rPr>
          <w:rFonts w:ascii="Times New Roman" w:hAnsi="Times New Roman" w:cs="Times New Roman"/>
          <w:sz w:val="24"/>
          <w:szCs w:val="24"/>
        </w:rPr>
        <w:t xml:space="preserve"> </w:t>
      </w:r>
      <w:r w:rsidRPr="009F52F8">
        <w:rPr>
          <w:rFonts w:ascii="Times New Roman" w:hAnsi="Times New Roman" w:cs="Times New Roman"/>
          <w:sz w:val="24"/>
          <w:szCs w:val="24"/>
        </w:rPr>
        <w:t xml:space="preserve">государственном профессиональном образовательном учреждении «Владикавказский многопрофильный техникум имени кавалера ордена Красной Звезды Георгия Калоева», далее техникум, осуществляющим образование по реализуемым образовательным программам, в соответствии с законодательством Российской Федерации. </w:t>
      </w:r>
      <w:proofErr w:type="gramEnd"/>
    </w:p>
    <w:p w:rsidR="005A18EF" w:rsidRDefault="005A18EF" w:rsidP="00082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52F8" w:rsidRPr="00082800" w:rsidRDefault="00082800" w:rsidP="000828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2800">
        <w:rPr>
          <w:rFonts w:ascii="Times New Roman" w:hAnsi="Times New Roman" w:cs="Times New Roman"/>
          <w:b/>
          <w:sz w:val="28"/>
          <w:szCs w:val="24"/>
        </w:rPr>
        <w:t>2. Язык образования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 2.1. В техникуме гарантируется получение образования на государственном языке Российской Федерации - русском языке. Граждане Российской Федерации, иностранные граждане и лица без гражданства, обучающиеся в техникуме, получают образование по основным образовательным программам основного общего, среднего профессионального образования в соответствии с федеральными государственными образовательными стандартами, а так же по программам профессиональной подготовки и дополнительного образования на русском языке.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 2.2. В техникуме образовательная деятельность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общего образования.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 2.3. В техникуме не гарантируется получение основного общего, среднего профессионального образования на родном языке из числа языков народов Российской Федерации. 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2.4. В техникуме реализуется право на изучение родного языка, осетинского,  из числа языков народов Российской Федерации. Изучение осетинского языка осуществляется </w:t>
      </w:r>
      <w:r w:rsidRPr="009F52F8">
        <w:rPr>
          <w:rFonts w:ascii="Times New Roman" w:hAnsi="Times New Roman" w:cs="Times New Roman"/>
          <w:sz w:val="24"/>
          <w:szCs w:val="24"/>
        </w:rPr>
        <w:lastRenderedPageBreak/>
        <w:t>согласно закону Республики Северная Осетия - Алания от 27.12.2013г. № 61-РЗ " Об образовании в Республики Северная Осетия - Алания".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 2.5. В соответствии с образовательными программами, реализуемыми в техникуме, образование студентами не может быть получено на иностранном языке.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 2.6. Преподавание и изучение отдельных учебных предметов, курсов, дисциплин (модулей), и иных компонентов, проведение мероприятий мог</w:t>
      </w:r>
      <w:r w:rsidR="00030E23">
        <w:rPr>
          <w:rFonts w:ascii="Times New Roman" w:hAnsi="Times New Roman" w:cs="Times New Roman"/>
          <w:sz w:val="24"/>
          <w:szCs w:val="24"/>
        </w:rPr>
        <w:t>ут осуществляться на английском</w:t>
      </w:r>
      <w:r w:rsidRPr="009F52F8">
        <w:rPr>
          <w:rFonts w:ascii="Times New Roman" w:hAnsi="Times New Roman" w:cs="Times New Roman"/>
          <w:sz w:val="24"/>
          <w:szCs w:val="24"/>
        </w:rPr>
        <w:t xml:space="preserve"> языке в соответствии с образовательными программами общего образования. 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>2.7. Техникум обеспечивает открытость и доступность информац</w:t>
      </w:r>
      <w:proofErr w:type="gramStart"/>
      <w:r w:rsidRPr="009F52F8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9F52F8">
        <w:rPr>
          <w:rFonts w:ascii="Times New Roman" w:hAnsi="Times New Roman" w:cs="Times New Roman"/>
          <w:sz w:val="24"/>
          <w:szCs w:val="24"/>
        </w:rPr>
        <w:t xml:space="preserve">зыках образования. 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2.8. При поступлении в техникум и обучении в нём граждане РФ,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2.9. Документы об образовании и уровне квалификации выпускников оформляются на русском языке. </w:t>
      </w:r>
    </w:p>
    <w:p w:rsidR="009F52F8" w:rsidRPr="00082800" w:rsidRDefault="00082800" w:rsidP="000828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2800">
        <w:rPr>
          <w:rFonts w:ascii="Times New Roman" w:hAnsi="Times New Roman" w:cs="Times New Roman"/>
          <w:b/>
          <w:sz w:val="28"/>
          <w:szCs w:val="24"/>
        </w:rPr>
        <w:t>3. Порядок внесения изменений в положение и прекращения</w:t>
      </w:r>
      <w:r w:rsidR="00030E2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82800">
        <w:rPr>
          <w:rFonts w:ascii="Times New Roman" w:hAnsi="Times New Roman" w:cs="Times New Roman"/>
          <w:b/>
          <w:sz w:val="28"/>
          <w:szCs w:val="24"/>
        </w:rPr>
        <w:t>его действия</w:t>
      </w:r>
    </w:p>
    <w:p w:rsidR="009F52F8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9F52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F52F8">
        <w:rPr>
          <w:rFonts w:ascii="Times New Roman" w:hAnsi="Times New Roman" w:cs="Times New Roman"/>
          <w:sz w:val="24"/>
          <w:szCs w:val="24"/>
        </w:rPr>
        <w:t xml:space="preserve"> настоящее Положение могут вноситься изменения и дополнения, вызванные изменением законодательства и появлением новых нормативно - правовых документов.</w:t>
      </w:r>
    </w:p>
    <w:p w:rsidR="0061494A" w:rsidRPr="009F52F8" w:rsidRDefault="009F52F8" w:rsidP="000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2F8">
        <w:rPr>
          <w:rFonts w:ascii="Times New Roman" w:hAnsi="Times New Roman" w:cs="Times New Roman"/>
          <w:sz w:val="24"/>
          <w:szCs w:val="24"/>
        </w:rPr>
        <w:t xml:space="preserve"> 3.2 Настоящее Положение действует со дня утверждения до отмены его действия или замены новым</w:t>
      </w:r>
    </w:p>
    <w:sectPr w:rsidR="0061494A" w:rsidRPr="009F52F8" w:rsidSect="009F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2F8"/>
    <w:rsid w:val="00002803"/>
    <w:rsid w:val="00030E23"/>
    <w:rsid w:val="00082800"/>
    <w:rsid w:val="00164C78"/>
    <w:rsid w:val="001C697C"/>
    <w:rsid w:val="005A18EF"/>
    <w:rsid w:val="0061494A"/>
    <w:rsid w:val="0069000B"/>
    <w:rsid w:val="009F52F8"/>
    <w:rsid w:val="009F77C6"/>
    <w:rsid w:val="00EC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82800"/>
    <w:rPr>
      <w:b/>
      <w:bCs/>
    </w:rPr>
  </w:style>
  <w:style w:type="paragraph" w:customStyle="1" w:styleId="Default">
    <w:name w:val="Default"/>
    <w:rsid w:val="00082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rsid w:val="00082800"/>
    <w:rPr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082800"/>
    <w:pPr>
      <w:widowControl w:val="0"/>
      <w:shd w:val="clear" w:color="auto" w:fill="FFFFFF"/>
      <w:spacing w:before="360" w:after="0" w:line="274" w:lineRule="exact"/>
      <w:ind w:hanging="1720"/>
      <w:jc w:val="both"/>
    </w:pPr>
    <w:rPr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rsid w:val="00082800"/>
  </w:style>
  <w:style w:type="paragraph" w:styleId="a7">
    <w:name w:val="Balloon Text"/>
    <w:basedOn w:val="a"/>
    <w:link w:val="a8"/>
    <w:uiPriority w:val="99"/>
    <w:semiHidden/>
    <w:unhideWhenUsed/>
    <w:rsid w:val="0016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2020-02-21T07:57:00Z</cp:lastPrinted>
  <dcterms:created xsi:type="dcterms:W3CDTF">2020-02-20T10:43:00Z</dcterms:created>
  <dcterms:modified xsi:type="dcterms:W3CDTF">2020-02-25T06:31:00Z</dcterms:modified>
</cp:coreProperties>
</file>