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7D" w:rsidRPr="00966E9A" w:rsidRDefault="00966E9A" w:rsidP="00F5077D">
      <w:pPr>
        <w:jc w:val="center"/>
        <w:rPr>
          <w:b/>
          <w:sz w:val="36"/>
          <w:szCs w:val="36"/>
        </w:rPr>
      </w:pPr>
      <w:r w:rsidRPr="00966E9A">
        <w:rPr>
          <w:b/>
          <w:noProof/>
          <w:sz w:val="36"/>
          <w:szCs w:val="36"/>
        </w:rPr>
        <w:pict>
          <v:rect id="_x0000_s1065" style="position:absolute;left:0;text-align:left;margin-left:-214.8pt;margin-top:-8.15pt;width:498pt;height:156.95pt;z-index:-251660288" stroked="f">
            <v:fill r:id="rId6" o:title="Белый мрамор" rotate="t" type="tile"/>
          </v:rect>
        </w:pict>
      </w:r>
      <w:r w:rsidR="00A86322" w:rsidRPr="00966E9A">
        <w:rPr>
          <w:b/>
          <w:noProof/>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3pt;margin-top:0;width:472.65pt;height:105.35pt;z-index:-251659264" wrapcoords="3977 -309 2880 -154 240 1543 240 2160 -69 2469 -69 3703 549 4629 549 14503 343 16971 -69 17589 -69 19286 11246 19749 15326 21909 15943 21909 18240 21909 19166 21909 21463 20211 21497 19440 21771 17589 21771 16817 21291 14503 21291 12189 21223 10646 21051 9566 21120 8794 10114 7097 9189 4629 9840 3240 9943 2623 9771 2160 9806 1543 6411 -154 5143 -309 3977 -309" fillcolor="#99f" strokecolor="#333" strokeweight="2pt">
            <v:fill color2="#099" focus="100%" type="gradient"/>
            <v:shadow on="t" color="silver" opacity="52429f" offset="3pt,3pt"/>
            <v:textpath style="font-family:&quot;Times New Roman&quot;;v-text-kern:t" trim="t" fitpath="t" xscale="f" string="ПУшка"/>
            <w10:wrap type="tight"/>
          </v:shape>
        </w:pict>
      </w:r>
      <w:r w:rsidR="00F5077D" w:rsidRPr="00966E9A">
        <w:rPr>
          <w:b/>
          <w:sz w:val="36"/>
          <w:szCs w:val="36"/>
        </w:rPr>
        <w:t>№</w:t>
      </w:r>
      <w:r w:rsidR="00440A88">
        <w:rPr>
          <w:b/>
          <w:sz w:val="36"/>
          <w:szCs w:val="36"/>
        </w:rPr>
        <w:t>4</w:t>
      </w:r>
      <w:r w:rsidR="00E93E4F">
        <w:rPr>
          <w:b/>
          <w:sz w:val="36"/>
          <w:szCs w:val="36"/>
        </w:rPr>
        <w:t>7</w:t>
      </w:r>
    </w:p>
    <w:p w:rsidR="00A86322" w:rsidRPr="00966E9A" w:rsidRDefault="00A51AA7" w:rsidP="00CB06F6">
      <w:pPr>
        <w:jc w:val="center"/>
        <w:rPr>
          <w:b/>
        </w:rPr>
      </w:pPr>
      <w:r>
        <w:rPr>
          <w:b/>
        </w:rPr>
        <w:t>Сентябрь</w:t>
      </w:r>
      <w:r w:rsidR="00C53A1D">
        <w:rPr>
          <w:b/>
        </w:rPr>
        <w:t xml:space="preserve"> </w:t>
      </w:r>
      <w:r w:rsidR="00CB06F6" w:rsidRPr="00966E9A">
        <w:rPr>
          <w:b/>
        </w:rPr>
        <w:t>20</w:t>
      </w:r>
      <w:r w:rsidR="00F65E61">
        <w:rPr>
          <w:b/>
        </w:rPr>
        <w:t>1</w:t>
      </w:r>
      <w:r w:rsidR="004E0B62">
        <w:rPr>
          <w:b/>
        </w:rPr>
        <w:t>2</w:t>
      </w:r>
      <w:r w:rsidR="00CB06F6" w:rsidRPr="00966E9A">
        <w:rPr>
          <w:b/>
        </w:rPr>
        <w:t xml:space="preserve"> год</w:t>
      </w:r>
    </w:p>
    <w:p w:rsidR="00A86322" w:rsidRPr="00A86322" w:rsidRDefault="00A86322" w:rsidP="00A86322"/>
    <w:p w:rsidR="00A86322" w:rsidRPr="00A86322" w:rsidRDefault="00A86322" w:rsidP="00A86322"/>
    <w:p w:rsidR="00A86322" w:rsidRPr="00A86322" w:rsidRDefault="00A86322" w:rsidP="00A86322"/>
    <w:p w:rsidR="00A86322" w:rsidRPr="00A86322" w:rsidRDefault="00A86322" w:rsidP="00A86322"/>
    <w:p w:rsidR="00A51AA7" w:rsidRDefault="00A51AA7" w:rsidP="00A51AA7">
      <w:pPr>
        <w:ind w:firstLine="284"/>
        <w:rPr>
          <w:b/>
          <w:sz w:val="32"/>
          <w:szCs w:val="32"/>
        </w:rPr>
      </w:pPr>
    </w:p>
    <w:p w:rsidR="003D340F" w:rsidRDefault="00CB06F6" w:rsidP="00A51AA7">
      <w:pPr>
        <w:ind w:firstLine="284"/>
        <w:rPr>
          <w:b/>
        </w:rPr>
      </w:pPr>
      <w:r w:rsidRPr="00966E9A">
        <w:rPr>
          <w:b/>
          <w:sz w:val="32"/>
          <w:szCs w:val="32"/>
        </w:rPr>
        <w:t>г</w:t>
      </w:r>
      <w:r w:rsidR="003F0156">
        <w:rPr>
          <w:b/>
          <w:sz w:val="32"/>
          <w:szCs w:val="32"/>
        </w:rPr>
        <w:t>.</w:t>
      </w:r>
      <w:r w:rsidR="0096620A">
        <w:rPr>
          <w:b/>
          <w:sz w:val="32"/>
          <w:szCs w:val="32"/>
        </w:rPr>
        <w:t xml:space="preserve"> </w:t>
      </w:r>
      <w:r w:rsidRPr="00966E9A">
        <w:rPr>
          <w:b/>
          <w:sz w:val="32"/>
          <w:szCs w:val="32"/>
        </w:rPr>
        <w:t>Владикавказ</w:t>
      </w:r>
      <w:r w:rsidR="003D340F" w:rsidRPr="003D340F">
        <w:rPr>
          <w:b/>
        </w:rPr>
        <w:t xml:space="preserve"> </w:t>
      </w:r>
    </w:p>
    <w:p w:rsidR="003D340F" w:rsidRPr="003D340F" w:rsidRDefault="003D340F" w:rsidP="00A51AA7">
      <w:pPr>
        <w:ind w:firstLine="284"/>
        <w:rPr>
          <w:b/>
        </w:rPr>
      </w:pPr>
      <w:r>
        <w:rPr>
          <w:b/>
        </w:rPr>
        <w:t>Г</w:t>
      </w:r>
      <w:r w:rsidRPr="003D340F">
        <w:rPr>
          <w:b/>
        </w:rPr>
        <w:t>азета издается с сентября 2007г</w:t>
      </w:r>
      <w:r w:rsidR="003F0156">
        <w:rPr>
          <w:b/>
        </w:rPr>
        <w:t xml:space="preserve">. </w:t>
      </w:r>
    </w:p>
    <w:p w:rsidR="00A86322" w:rsidRPr="00F65E61" w:rsidRDefault="00A86322" w:rsidP="00A51AA7">
      <w:pPr>
        <w:ind w:firstLine="284"/>
        <w:rPr>
          <w:sz w:val="6"/>
          <w:szCs w:val="6"/>
        </w:rPr>
      </w:pPr>
    </w:p>
    <w:p w:rsidR="00A86322" w:rsidRDefault="00CB06F6" w:rsidP="00A51AA7">
      <w:pPr>
        <w:ind w:firstLine="284"/>
        <w:jc w:val="center"/>
        <w:rPr>
          <w:rFonts w:ascii="Monotype Corsiva" w:hAnsi="Monotype Corsiva"/>
          <w:b/>
          <w:spacing w:val="180"/>
          <w:sz w:val="48"/>
          <w:szCs w:val="48"/>
        </w:rPr>
      </w:pPr>
      <w:r w:rsidRPr="00F5077D">
        <w:rPr>
          <w:rFonts w:ascii="Monotype Corsiva" w:hAnsi="Monotype Corsiva"/>
          <w:b/>
          <w:spacing w:val="180"/>
          <w:sz w:val="48"/>
          <w:szCs w:val="48"/>
        </w:rPr>
        <w:t>Ежемесячный вестник ПУ-7</w:t>
      </w:r>
    </w:p>
    <w:p w:rsidR="00C0739B" w:rsidRPr="00C0739B" w:rsidRDefault="008A3069" w:rsidP="00C0739B">
      <w:pPr>
        <w:pBdr>
          <w:bottom w:val="double" w:sz="4" w:space="0" w:color="auto"/>
        </w:pBdr>
        <w:jc w:val="center"/>
        <w:rPr>
          <w:rFonts w:ascii="Monotype Corsiva" w:hAnsi="Monotype Corsiva"/>
          <w:b/>
          <w:spacing w:val="180"/>
          <w:sz w:val="8"/>
          <w:szCs w:val="8"/>
        </w:rPr>
      </w:pPr>
      <w:r>
        <w:rPr>
          <w:noProof/>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76" type="#_x0000_t162" style="position:absolute;left:0;text-align:left;margin-left:.3pt;margin-top:7.6pt;width:517.65pt;height:60.55pt;z-index:-251658240" fillcolor="black" stroked="f">
            <v:fill color2="blue" rotate="t" focus="50%" type="gradient"/>
            <v:shadow on="t" color="silver" opacity="52429f" offset="3pt,3pt"/>
            <v:textpath style="font-family:&quot;Bookman Old Style&quot;;font-size:28pt;v-text-kern:t" trim="t" fitpath="t" xscale="f" string="Память сердца"/>
            <w10:wrap type="topAndBottom"/>
          </v:shape>
        </w:pict>
      </w:r>
    </w:p>
    <w:p w:rsidR="00A51AA7" w:rsidRPr="00A51AA7" w:rsidRDefault="00491948" w:rsidP="00A51AA7">
      <w:pPr>
        <w:ind w:firstLine="567"/>
        <w:jc w:val="both"/>
        <w:rPr>
          <w:rFonts w:ascii="Palatino Linotype" w:hAnsi="Palatino Linotype"/>
          <w:sz w:val="22"/>
          <w:szCs w:val="22"/>
        </w:rPr>
      </w:pPr>
      <w:r>
        <w:rPr>
          <w:noProof/>
        </w:rPr>
        <w:drawing>
          <wp:anchor distT="0" distB="0" distL="114300" distR="114300" simplePos="0" relativeHeight="251659264" behindDoc="0" locked="0" layoutInCell="1" allowOverlap="1">
            <wp:simplePos x="0" y="0"/>
            <wp:positionH relativeFrom="column">
              <wp:posOffset>4011930</wp:posOffset>
            </wp:positionH>
            <wp:positionV relativeFrom="paragraph">
              <wp:posOffset>789305</wp:posOffset>
            </wp:positionV>
            <wp:extent cx="2566035" cy="1720215"/>
            <wp:effectExtent l="19050" t="0" r="5715" b="0"/>
            <wp:wrapSquare wrapText="bothSides"/>
            <wp:docPr id="72" name="popup_img" descr="http://go2.imgsmail.ru/imgpreview?key=http%3A//dipkurier.narod.ru/dip53/beslan1.jpg&amp;mb=imgdb_preview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2.imgsmail.ru/imgpreview?key=http%3A//dipkurier.narod.ru/dip53/beslan1.jpg&amp;mb=imgdb_preview_116"/>
                    <pic:cNvPicPr>
                      <a:picLocks noChangeAspect="1" noChangeArrowheads="1"/>
                    </pic:cNvPicPr>
                  </pic:nvPicPr>
                  <pic:blipFill>
                    <a:blip r:embed="rId7" r:link="rId8"/>
                    <a:srcRect/>
                    <a:stretch>
                      <a:fillRect/>
                    </a:stretch>
                  </pic:blipFill>
                  <pic:spPr bwMode="auto">
                    <a:xfrm>
                      <a:off x="0" y="0"/>
                      <a:ext cx="2566035" cy="1720215"/>
                    </a:xfrm>
                    <a:prstGeom prst="rect">
                      <a:avLst/>
                    </a:prstGeom>
                    <a:noFill/>
                    <a:ln w="9525">
                      <a:noFill/>
                      <a:miter lim="800000"/>
                      <a:headEnd/>
                      <a:tailEnd/>
                    </a:ln>
                  </pic:spPr>
                </pic:pic>
              </a:graphicData>
            </a:graphic>
          </wp:anchor>
        </w:drawing>
      </w:r>
      <w:r w:rsidR="00A51AA7" w:rsidRPr="00A51AA7">
        <w:rPr>
          <w:rFonts w:ascii="Palatino Linotype" w:hAnsi="Palatino Linotype"/>
          <w:sz w:val="22"/>
          <w:szCs w:val="22"/>
        </w:rPr>
        <w:t xml:space="preserve">Есть события, забыть которые невозможно, в реальность которых здравомыслящему человеку поверить нельзя. Но, тем не менее, это реальность. </w:t>
      </w:r>
    </w:p>
    <w:p w:rsidR="00A51AA7" w:rsidRPr="00A51AA7" w:rsidRDefault="00A51AA7" w:rsidP="00A51AA7">
      <w:pPr>
        <w:ind w:firstLine="567"/>
        <w:jc w:val="both"/>
        <w:rPr>
          <w:rFonts w:ascii="Palatino Linotype" w:hAnsi="Palatino Linotype"/>
          <w:sz w:val="22"/>
          <w:szCs w:val="22"/>
        </w:rPr>
      </w:pPr>
      <w:r w:rsidRPr="00A51AA7">
        <w:rPr>
          <w:rFonts w:ascii="Palatino Linotype" w:hAnsi="Palatino Linotype"/>
          <w:sz w:val="22"/>
          <w:szCs w:val="22"/>
        </w:rPr>
        <w:t>1 сентября 2004 год. Воспоминания больно ранят душу.</w:t>
      </w:r>
      <w:r w:rsidR="003C0566">
        <w:rPr>
          <w:rFonts w:ascii="Palatino Linotype" w:hAnsi="Palatino Linotype"/>
          <w:sz w:val="22"/>
          <w:szCs w:val="22"/>
        </w:rPr>
        <w:t xml:space="preserve"> </w:t>
      </w:r>
    </w:p>
    <w:p w:rsidR="00A51AA7" w:rsidRPr="00A51AA7" w:rsidRDefault="00A51AA7" w:rsidP="00A51AA7">
      <w:pPr>
        <w:ind w:firstLine="567"/>
        <w:jc w:val="both"/>
        <w:rPr>
          <w:rFonts w:ascii="Palatino Linotype" w:hAnsi="Palatino Linotype"/>
          <w:sz w:val="22"/>
          <w:szCs w:val="22"/>
        </w:rPr>
      </w:pPr>
      <w:r w:rsidRPr="00A51AA7">
        <w:rPr>
          <w:rFonts w:ascii="Palatino Linotype" w:hAnsi="Palatino Linotype"/>
          <w:sz w:val="22"/>
          <w:szCs w:val="22"/>
        </w:rPr>
        <w:t>8 лет прошло с того рокового дня, когда террористы захватили первую школу Беслана.</w:t>
      </w:r>
    </w:p>
    <w:p w:rsidR="00A51AA7" w:rsidRPr="00A51AA7" w:rsidRDefault="00A51AA7" w:rsidP="00A51AA7">
      <w:pPr>
        <w:ind w:firstLine="567"/>
        <w:jc w:val="both"/>
        <w:rPr>
          <w:rFonts w:ascii="Palatino Linotype" w:hAnsi="Palatino Linotype"/>
          <w:sz w:val="22"/>
          <w:szCs w:val="22"/>
        </w:rPr>
      </w:pPr>
      <w:r w:rsidRPr="00A51AA7">
        <w:rPr>
          <w:rFonts w:ascii="Palatino Linotype" w:hAnsi="Palatino Linotype"/>
          <w:sz w:val="22"/>
          <w:szCs w:val="22"/>
        </w:rPr>
        <w:t>Трудно найти подходящие слова, чтобы в точности описать трагедию сентября 2004 года.</w:t>
      </w:r>
      <w:r w:rsidR="003C0566">
        <w:rPr>
          <w:rFonts w:ascii="Palatino Linotype" w:hAnsi="Palatino Linotype"/>
          <w:sz w:val="22"/>
          <w:szCs w:val="22"/>
        </w:rPr>
        <w:t xml:space="preserve"> </w:t>
      </w:r>
      <w:r w:rsidRPr="00A51AA7">
        <w:rPr>
          <w:rFonts w:ascii="Palatino Linotype" w:hAnsi="Palatino Linotype"/>
          <w:sz w:val="22"/>
          <w:szCs w:val="22"/>
        </w:rPr>
        <w:t>А как описать чувства матерей, отцов, братьев, сестёр, бабушек, дедушек в одночасье потерявших своих родных?! В истории России много фактов, когда на месте трагедии возводили храмы. Например, Спас на Крови. Вот и в Беслане в 2010 году заложили и освятили</w:t>
      </w:r>
      <w:r w:rsidR="005F38CC">
        <w:rPr>
          <w:rFonts w:ascii="Palatino Linotype" w:hAnsi="Palatino Linotype"/>
          <w:sz w:val="22"/>
          <w:szCs w:val="22"/>
        </w:rPr>
        <w:t xml:space="preserve">. </w:t>
      </w:r>
      <w:r w:rsidRPr="00A51AA7">
        <w:rPr>
          <w:rFonts w:ascii="Palatino Linotype" w:hAnsi="Palatino Linotype"/>
          <w:sz w:val="22"/>
          <w:szCs w:val="22"/>
        </w:rPr>
        <w:t>Крест на месте будущего храма во дворе разрушенной 1-й школы. Этот храм сейчас уже строится на месте трагедии.</w:t>
      </w:r>
    </w:p>
    <w:p w:rsidR="00A51AA7" w:rsidRDefault="00A51AA7" w:rsidP="00A51AA7">
      <w:pPr>
        <w:ind w:firstLine="567"/>
        <w:jc w:val="both"/>
        <w:rPr>
          <w:sz w:val="22"/>
          <w:szCs w:val="22"/>
        </w:rPr>
      </w:pPr>
      <w:r w:rsidRPr="00A51AA7">
        <w:rPr>
          <w:rFonts w:ascii="Palatino Linotype" w:hAnsi="Palatino Linotype"/>
          <w:sz w:val="22"/>
          <w:szCs w:val="22"/>
        </w:rPr>
        <w:t xml:space="preserve"> Ни в одном словаре мира нет таких выразительных слов, чтобы описать чувства людей, которых коснулась эта трагедия. Зато есть они в поэзии, в музыке. Бесланская трагедия не оставила равнодушными никого, в том числе поэтов, композиторов, певцов как в Осетии, так и за её пределами. О Беслане сложены тысячи стихов, сотни песен, сняты десятки музыкальных клипов. Вот одно из этих произведений:</w:t>
      </w:r>
      <w:r w:rsidRPr="00A51AA7">
        <w:rPr>
          <w:sz w:val="22"/>
          <w:szCs w:val="22"/>
        </w:rPr>
        <w:t xml:space="preserve"> </w:t>
      </w:r>
    </w:p>
    <w:p w:rsidR="00A51AA7" w:rsidRPr="00A51AA7" w:rsidRDefault="00A51AA7" w:rsidP="00A51AA7">
      <w:pPr>
        <w:ind w:firstLine="1276"/>
        <w:jc w:val="both"/>
        <w:rPr>
          <w:rFonts w:ascii="Palatino Linotype" w:hAnsi="Palatino Linotype"/>
          <w:sz w:val="22"/>
          <w:szCs w:val="22"/>
        </w:rPr>
      </w:pPr>
      <w:r w:rsidRPr="00A51AA7">
        <w:rPr>
          <w:sz w:val="22"/>
          <w:szCs w:val="22"/>
        </w:rPr>
        <w:t>Сияло солнце над Бесланом,</w:t>
      </w:r>
      <w:r w:rsidRPr="00A51AA7">
        <w:rPr>
          <w:sz w:val="22"/>
          <w:szCs w:val="22"/>
        </w:rPr>
        <w:tab/>
      </w:r>
      <w:r w:rsidRPr="00A51AA7">
        <w:rPr>
          <w:sz w:val="22"/>
          <w:szCs w:val="22"/>
        </w:rPr>
        <w:tab/>
        <w:t>Промчатся годы и века,</w:t>
      </w:r>
    </w:p>
    <w:p w:rsidR="00A51AA7" w:rsidRPr="00A51AA7" w:rsidRDefault="00A51AA7" w:rsidP="00A51AA7">
      <w:pPr>
        <w:ind w:firstLine="1276"/>
        <w:rPr>
          <w:sz w:val="22"/>
          <w:szCs w:val="22"/>
        </w:rPr>
      </w:pPr>
      <w:r w:rsidRPr="00A51AA7">
        <w:rPr>
          <w:sz w:val="22"/>
          <w:szCs w:val="22"/>
        </w:rPr>
        <w:t xml:space="preserve"> Срывался первый жёлтый лист,</w:t>
      </w:r>
      <w:r w:rsidRPr="00A51AA7">
        <w:rPr>
          <w:sz w:val="22"/>
          <w:szCs w:val="22"/>
        </w:rPr>
        <w:tab/>
        <w:t xml:space="preserve">Исчезнет напрочь тень угроз, </w:t>
      </w:r>
    </w:p>
    <w:p w:rsidR="00A51AA7" w:rsidRPr="00A51AA7" w:rsidRDefault="00A51AA7" w:rsidP="00A51AA7">
      <w:pPr>
        <w:ind w:firstLine="1276"/>
        <w:rPr>
          <w:sz w:val="22"/>
          <w:szCs w:val="22"/>
        </w:rPr>
      </w:pPr>
      <w:r w:rsidRPr="00A51AA7">
        <w:rPr>
          <w:sz w:val="22"/>
          <w:szCs w:val="22"/>
        </w:rPr>
        <w:t xml:space="preserve"> Когда негаданно, нежданно</w:t>
      </w:r>
      <w:r w:rsidRPr="00A51AA7">
        <w:rPr>
          <w:sz w:val="22"/>
          <w:szCs w:val="22"/>
        </w:rPr>
        <w:tab/>
      </w:r>
      <w:r w:rsidRPr="00A51AA7">
        <w:rPr>
          <w:sz w:val="22"/>
          <w:szCs w:val="22"/>
        </w:rPr>
        <w:tab/>
        <w:t xml:space="preserve">Но Терек – быстрая река - </w:t>
      </w:r>
    </w:p>
    <w:p w:rsidR="00A51AA7" w:rsidRPr="00A51AA7" w:rsidRDefault="00A51AA7" w:rsidP="00A51AA7">
      <w:pPr>
        <w:ind w:firstLine="1276"/>
        <w:rPr>
          <w:sz w:val="22"/>
          <w:szCs w:val="22"/>
        </w:rPr>
      </w:pPr>
      <w:r w:rsidRPr="00A51AA7">
        <w:rPr>
          <w:sz w:val="22"/>
          <w:szCs w:val="22"/>
        </w:rPr>
        <w:t xml:space="preserve"> Ворвался в город террорист</w:t>
      </w:r>
      <w:r w:rsidRPr="00A51AA7">
        <w:rPr>
          <w:sz w:val="22"/>
          <w:szCs w:val="22"/>
        </w:rPr>
        <w:tab/>
      </w:r>
      <w:r w:rsidRPr="00A51AA7">
        <w:rPr>
          <w:sz w:val="22"/>
          <w:szCs w:val="22"/>
        </w:rPr>
        <w:tab/>
        <w:t>Не смоет в Каспий наших слёз.</w:t>
      </w:r>
    </w:p>
    <w:p w:rsidR="00A51AA7" w:rsidRPr="003C0566" w:rsidRDefault="00A51AA7" w:rsidP="00A51AA7">
      <w:pPr>
        <w:ind w:firstLine="1276"/>
        <w:rPr>
          <w:sz w:val="10"/>
          <w:szCs w:val="10"/>
        </w:rPr>
      </w:pPr>
      <w:r w:rsidRPr="00A51AA7">
        <w:rPr>
          <w:sz w:val="22"/>
          <w:szCs w:val="22"/>
        </w:rPr>
        <w:t xml:space="preserve"> </w:t>
      </w:r>
    </w:p>
    <w:p w:rsidR="00A51AA7" w:rsidRPr="00A51AA7" w:rsidRDefault="00A51AA7" w:rsidP="00A51AA7">
      <w:pPr>
        <w:ind w:firstLine="1276"/>
        <w:rPr>
          <w:sz w:val="22"/>
          <w:szCs w:val="22"/>
        </w:rPr>
      </w:pPr>
      <w:r w:rsidRPr="00A51AA7">
        <w:rPr>
          <w:sz w:val="22"/>
          <w:szCs w:val="22"/>
        </w:rPr>
        <w:t xml:space="preserve"> А во дворе у первой школы</w:t>
      </w:r>
      <w:r w:rsidRPr="00A51AA7">
        <w:rPr>
          <w:sz w:val="22"/>
          <w:szCs w:val="22"/>
        </w:rPr>
        <w:tab/>
      </w:r>
      <w:r w:rsidRPr="00A51AA7">
        <w:rPr>
          <w:sz w:val="22"/>
          <w:szCs w:val="22"/>
        </w:rPr>
        <w:tab/>
        <w:t xml:space="preserve">Они останутся во мне, </w:t>
      </w:r>
    </w:p>
    <w:p w:rsidR="00A51AA7" w:rsidRPr="00A51AA7" w:rsidRDefault="00A51AA7" w:rsidP="00A51AA7">
      <w:pPr>
        <w:ind w:firstLine="1276"/>
        <w:rPr>
          <w:sz w:val="22"/>
          <w:szCs w:val="22"/>
        </w:rPr>
      </w:pPr>
      <w:r w:rsidRPr="00A51AA7">
        <w:rPr>
          <w:sz w:val="22"/>
          <w:szCs w:val="22"/>
        </w:rPr>
        <w:t>(Где приходилось быть не раз!)</w:t>
      </w:r>
      <w:r w:rsidRPr="00A51AA7">
        <w:rPr>
          <w:sz w:val="22"/>
          <w:szCs w:val="22"/>
        </w:rPr>
        <w:tab/>
      </w:r>
      <w:r w:rsidRPr="00A51AA7">
        <w:rPr>
          <w:sz w:val="22"/>
          <w:szCs w:val="22"/>
        </w:rPr>
        <w:tab/>
        <w:t xml:space="preserve">В сердцах отцов и матерей, </w:t>
      </w:r>
    </w:p>
    <w:p w:rsidR="00A51AA7" w:rsidRPr="00A51AA7" w:rsidRDefault="00A51AA7" w:rsidP="00A51AA7">
      <w:pPr>
        <w:ind w:firstLine="1276"/>
        <w:rPr>
          <w:sz w:val="22"/>
          <w:szCs w:val="22"/>
        </w:rPr>
      </w:pPr>
      <w:r w:rsidRPr="00A51AA7">
        <w:rPr>
          <w:sz w:val="22"/>
          <w:szCs w:val="22"/>
        </w:rPr>
        <w:t xml:space="preserve"> Звучал из старой радиолы</w:t>
      </w:r>
      <w:r w:rsidRPr="00A51AA7">
        <w:rPr>
          <w:sz w:val="22"/>
          <w:szCs w:val="22"/>
        </w:rPr>
        <w:tab/>
      </w:r>
      <w:r w:rsidRPr="00A51AA7">
        <w:rPr>
          <w:sz w:val="22"/>
          <w:szCs w:val="22"/>
        </w:rPr>
        <w:tab/>
        <w:t xml:space="preserve">Принявших бой, как на войне, </w:t>
      </w:r>
    </w:p>
    <w:p w:rsidR="00A51AA7" w:rsidRPr="00A51AA7" w:rsidRDefault="00A51AA7" w:rsidP="00A51AA7">
      <w:pPr>
        <w:ind w:firstLine="1276"/>
        <w:rPr>
          <w:sz w:val="22"/>
          <w:szCs w:val="22"/>
        </w:rPr>
      </w:pPr>
      <w:r w:rsidRPr="00A51AA7">
        <w:rPr>
          <w:sz w:val="22"/>
          <w:szCs w:val="22"/>
        </w:rPr>
        <w:t>Неповторимый «Школьный вальс».</w:t>
      </w:r>
      <w:r w:rsidRPr="00A51AA7">
        <w:rPr>
          <w:sz w:val="22"/>
          <w:szCs w:val="22"/>
        </w:rPr>
        <w:tab/>
        <w:t xml:space="preserve">За жизнь сынов и дочерей. </w:t>
      </w:r>
    </w:p>
    <w:p w:rsidR="00A51AA7" w:rsidRPr="003C0566" w:rsidRDefault="00A51AA7" w:rsidP="00A51AA7">
      <w:pPr>
        <w:ind w:firstLine="1276"/>
        <w:rPr>
          <w:sz w:val="10"/>
          <w:szCs w:val="10"/>
        </w:rPr>
      </w:pPr>
    </w:p>
    <w:p w:rsidR="00A51AA7" w:rsidRPr="00A51AA7" w:rsidRDefault="00A51AA7" w:rsidP="00A51AA7">
      <w:pPr>
        <w:ind w:firstLine="1276"/>
        <w:rPr>
          <w:sz w:val="22"/>
          <w:szCs w:val="22"/>
        </w:rPr>
      </w:pPr>
      <w:r w:rsidRPr="00A51AA7">
        <w:rPr>
          <w:sz w:val="22"/>
          <w:szCs w:val="22"/>
        </w:rPr>
        <w:t xml:space="preserve"> Терзает грудь мою и ныне</w:t>
      </w:r>
      <w:r w:rsidRPr="00A51AA7">
        <w:rPr>
          <w:sz w:val="22"/>
          <w:szCs w:val="22"/>
        </w:rPr>
        <w:tab/>
      </w:r>
      <w:r w:rsidRPr="00A51AA7">
        <w:rPr>
          <w:sz w:val="22"/>
          <w:szCs w:val="22"/>
        </w:rPr>
        <w:tab/>
        <w:t>Что за страной? Скажи, Беслан?</w:t>
      </w:r>
    </w:p>
    <w:p w:rsidR="00A51AA7" w:rsidRPr="00A51AA7" w:rsidRDefault="00A51AA7" w:rsidP="00A51AA7">
      <w:pPr>
        <w:ind w:firstLine="1276"/>
        <w:rPr>
          <w:sz w:val="22"/>
          <w:szCs w:val="22"/>
        </w:rPr>
      </w:pPr>
      <w:r w:rsidRPr="00A51AA7">
        <w:rPr>
          <w:sz w:val="22"/>
          <w:szCs w:val="22"/>
        </w:rPr>
        <w:t xml:space="preserve"> Всё, что показывал экран.</w:t>
      </w:r>
      <w:r w:rsidRPr="00A51AA7">
        <w:rPr>
          <w:sz w:val="22"/>
          <w:szCs w:val="22"/>
        </w:rPr>
        <w:tab/>
      </w:r>
      <w:r w:rsidRPr="00A51AA7">
        <w:rPr>
          <w:sz w:val="22"/>
          <w:szCs w:val="22"/>
        </w:rPr>
        <w:tab/>
        <w:t>Кто за подобное ответит?</w:t>
      </w:r>
    </w:p>
    <w:p w:rsidR="00A51AA7" w:rsidRPr="00A51AA7" w:rsidRDefault="00A51AA7" w:rsidP="00A51AA7">
      <w:pPr>
        <w:ind w:firstLine="1276"/>
        <w:rPr>
          <w:sz w:val="22"/>
          <w:szCs w:val="22"/>
        </w:rPr>
      </w:pPr>
      <w:r w:rsidRPr="00A51AA7">
        <w:rPr>
          <w:sz w:val="22"/>
          <w:szCs w:val="22"/>
        </w:rPr>
        <w:t xml:space="preserve"> Кричит душа, и сердце стынет</w:t>
      </w:r>
      <w:r w:rsidRPr="00A51AA7">
        <w:rPr>
          <w:sz w:val="22"/>
          <w:szCs w:val="22"/>
        </w:rPr>
        <w:tab/>
      </w:r>
      <w:r w:rsidRPr="00A51AA7">
        <w:rPr>
          <w:sz w:val="22"/>
          <w:szCs w:val="22"/>
        </w:rPr>
        <w:tab/>
        <w:t xml:space="preserve">За что погиб мой друг Аслан? </w:t>
      </w:r>
    </w:p>
    <w:p w:rsidR="00A51AA7" w:rsidRPr="00A51AA7" w:rsidRDefault="00A51AA7" w:rsidP="00A51AA7">
      <w:pPr>
        <w:ind w:firstLine="1276"/>
        <w:rPr>
          <w:sz w:val="22"/>
          <w:szCs w:val="22"/>
        </w:rPr>
      </w:pPr>
      <w:r w:rsidRPr="00A51AA7">
        <w:rPr>
          <w:sz w:val="22"/>
          <w:szCs w:val="22"/>
        </w:rPr>
        <w:t xml:space="preserve"> От горьких слёз и детских ран.</w:t>
      </w:r>
      <w:r w:rsidRPr="00A51AA7">
        <w:rPr>
          <w:sz w:val="22"/>
          <w:szCs w:val="22"/>
        </w:rPr>
        <w:tab/>
      </w:r>
      <w:r w:rsidRPr="00A51AA7">
        <w:rPr>
          <w:sz w:val="22"/>
          <w:szCs w:val="22"/>
        </w:rPr>
        <w:tab/>
        <w:t>За что погибли наши дети?</w:t>
      </w:r>
    </w:p>
    <w:p w:rsidR="00A51AA7" w:rsidRPr="00635261" w:rsidRDefault="00A51AA7" w:rsidP="00A51AA7">
      <w:pPr>
        <w:ind w:firstLine="1276"/>
        <w:rPr>
          <w:sz w:val="10"/>
          <w:szCs w:val="10"/>
        </w:rPr>
      </w:pPr>
      <w:r w:rsidRPr="00A51AA7">
        <w:rPr>
          <w:sz w:val="22"/>
          <w:szCs w:val="22"/>
        </w:rPr>
        <w:t xml:space="preserve"> </w:t>
      </w:r>
    </w:p>
    <w:p w:rsidR="00A51AA7" w:rsidRPr="00A51AA7" w:rsidRDefault="00A51AA7" w:rsidP="00A51AA7">
      <w:pPr>
        <w:ind w:firstLine="1276"/>
        <w:rPr>
          <w:sz w:val="22"/>
          <w:szCs w:val="22"/>
        </w:rPr>
      </w:pPr>
      <w:r w:rsidRPr="00A51AA7">
        <w:rPr>
          <w:sz w:val="22"/>
          <w:szCs w:val="22"/>
        </w:rPr>
        <w:t xml:space="preserve"> </w:t>
      </w:r>
      <w:r w:rsidR="003C0566">
        <w:rPr>
          <w:sz w:val="22"/>
          <w:szCs w:val="22"/>
        </w:rPr>
        <w:tab/>
      </w:r>
      <w:r w:rsidR="003C0566">
        <w:rPr>
          <w:sz w:val="22"/>
          <w:szCs w:val="22"/>
        </w:rPr>
        <w:tab/>
      </w:r>
      <w:r w:rsidR="003C0566">
        <w:rPr>
          <w:sz w:val="22"/>
          <w:szCs w:val="22"/>
        </w:rPr>
        <w:tab/>
      </w:r>
      <w:r w:rsidR="003C0566">
        <w:rPr>
          <w:sz w:val="22"/>
          <w:szCs w:val="22"/>
        </w:rPr>
        <w:tab/>
      </w:r>
      <w:r w:rsidRPr="00A51AA7">
        <w:rPr>
          <w:sz w:val="22"/>
          <w:szCs w:val="22"/>
        </w:rPr>
        <w:t xml:space="preserve">И где найти теперь слова, </w:t>
      </w:r>
    </w:p>
    <w:p w:rsidR="00A51AA7" w:rsidRPr="00A51AA7" w:rsidRDefault="00A51AA7" w:rsidP="003C0566">
      <w:pPr>
        <w:ind w:left="2832" w:firstLine="708"/>
        <w:rPr>
          <w:sz w:val="22"/>
          <w:szCs w:val="22"/>
        </w:rPr>
      </w:pPr>
      <w:r w:rsidRPr="00A51AA7">
        <w:rPr>
          <w:sz w:val="22"/>
          <w:szCs w:val="22"/>
        </w:rPr>
        <w:t>Чтоб всех погибших воскресила?</w:t>
      </w:r>
    </w:p>
    <w:p w:rsidR="00A51AA7" w:rsidRPr="00A51AA7" w:rsidRDefault="00A51AA7" w:rsidP="003C0566">
      <w:pPr>
        <w:ind w:left="2832" w:firstLine="708"/>
        <w:rPr>
          <w:sz w:val="22"/>
          <w:szCs w:val="22"/>
        </w:rPr>
      </w:pPr>
      <w:r w:rsidRPr="00A51AA7">
        <w:rPr>
          <w:sz w:val="22"/>
          <w:szCs w:val="22"/>
        </w:rPr>
        <w:t xml:space="preserve">С тобою плачет вся Москва, </w:t>
      </w:r>
    </w:p>
    <w:p w:rsidR="00A51AA7" w:rsidRPr="00A51AA7" w:rsidRDefault="00A51AA7" w:rsidP="00A51AA7">
      <w:pPr>
        <w:ind w:firstLine="1276"/>
        <w:rPr>
          <w:sz w:val="22"/>
          <w:szCs w:val="22"/>
        </w:rPr>
      </w:pPr>
      <w:r w:rsidRPr="00A51AA7">
        <w:rPr>
          <w:sz w:val="22"/>
          <w:szCs w:val="22"/>
        </w:rPr>
        <w:t xml:space="preserve"> </w:t>
      </w:r>
      <w:r w:rsidR="003C0566">
        <w:rPr>
          <w:sz w:val="22"/>
          <w:szCs w:val="22"/>
        </w:rPr>
        <w:tab/>
      </w:r>
      <w:r w:rsidR="003C0566">
        <w:rPr>
          <w:sz w:val="22"/>
          <w:szCs w:val="22"/>
        </w:rPr>
        <w:tab/>
      </w:r>
      <w:r w:rsidR="003C0566">
        <w:rPr>
          <w:sz w:val="22"/>
          <w:szCs w:val="22"/>
        </w:rPr>
        <w:tab/>
      </w:r>
      <w:r w:rsidR="003C0566">
        <w:rPr>
          <w:sz w:val="22"/>
          <w:szCs w:val="22"/>
        </w:rPr>
        <w:tab/>
      </w:r>
      <w:r w:rsidRPr="00A51AA7">
        <w:rPr>
          <w:sz w:val="22"/>
          <w:szCs w:val="22"/>
        </w:rPr>
        <w:t>С тобою плачет вся Россия!</w:t>
      </w:r>
    </w:p>
    <w:p w:rsidR="00491948" w:rsidRDefault="00A51AA7" w:rsidP="00A51AA7">
      <w:pPr>
        <w:jc w:val="right"/>
        <w:rPr>
          <w:sz w:val="22"/>
          <w:szCs w:val="22"/>
        </w:rPr>
      </w:pPr>
      <w:r w:rsidRPr="00A51AA7">
        <w:rPr>
          <w:sz w:val="22"/>
          <w:szCs w:val="22"/>
        </w:rPr>
        <w:t xml:space="preserve"> Юрий Белогорцев</w:t>
      </w:r>
    </w:p>
    <w:p w:rsidR="00491948" w:rsidRPr="00651AF0" w:rsidRDefault="00491948" w:rsidP="00491948">
      <w:pPr>
        <w:rPr>
          <w:rFonts w:ascii="Courier New" w:hAnsi="Courier New" w:cs="Courier New"/>
          <w:b/>
          <w:i/>
          <w:noProof/>
          <w:sz w:val="28"/>
          <w:szCs w:val="28"/>
          <w:u w:val="single"/>
        </w:rPr>
      </w:pPr>
      <w:r>
        <w:rPr>
          <w:sz w:val="22"/>
          <w:szCs w:val="22"/>
        </w:rPr>
        <w:br w:type="page"/>
      </w:r>
      <w:r w:rsidRPr="00651AF0">
        <w:rPr>
          <w:rFonts w:ascii="Courier New" w:hAnsi="Courier New" w:cs="Courier New"/>
          <w:b/>
          <w:i/>
          <w:noProof/>
          <w:sz w:val="28"/>
          <w:szCs w:val="28"/>
          <w:u w:val="single"/>
        </w:rPr>
        <w:lastRenderedPageBreak/>
        <w:t>Святой труд</w:t>
      </w:r>
    </w:p>
    <w:p w:rsidR="00491948" w:rsidRPr="00176C2F" w:rsidRDefault="00491948" w:rsidP="00491948">
      <w:pPr>
        <w:pStyle w:val="a9"/>
        <w:rPr>
          <w:rFonts w:ascii="Bookman Old Style" w:hAnsi="Bookman Old Style"/>
        </w:rPr>
      </w:pPr>
      <w:r>
        <w:rPr>
          <w:noProof/>
        </w:rPr>
        <w:drawing>
          <wp:anchor distT="0" distB="0" distL="114300" distR="114300" simplePos="0" relativeHeight="251662336" behindDoc="0" locked="0" layoutInCell="1" allowOverlap="1">
            <wp:simplePos x="0" y="0"/>
            <wp:positionH relativeFrom="column">
              <wp:posOffset>2771775</wp:posOffset>
            </wp:positionH>
            <wp:positionV relativeFrom="paragraph">
              <wp:posOffset>-1270</wp:posOffset>
            </wp:positionV>
            <wp:extent cx="3862070" cy="2647315"/>
            <wp:effectExtent l="19050" t="0" r="5080" b="0"/>
            <wp:wrapSquare wrapText="bothSides"/>
            <wp:docPr id="74" name="Рисунок 74" descr="DSC0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6678"/>
                    <pic:cNvPicPr>
                      <a:picLocks noChangeAspect="1" noChangeArrowheads="1"/>
                    </pic:cNvPicPr>
                  </pic:nvPicPr>
                  <pic:blipFill>
                    <a:blip r:embed="rId9" cstate="print">
                      <a:lum bright="20000" contrast="20000"/>
                    </a:blip>
                    <a:srcRect l="10266" r="7533"/>
                    <a:stretch>
                      <a:fillRect/>
                    </a:stretch>
                  </pic:blipFill>
                  <pic:spPr bwMode="auto">
                    <a:xfrm>
                      <a:off x="0" y="0"/>
                      <a:ext cx="3862070" cy="2647315"/>
                    </a:xfrm>
                    <a:prstGeom prst="rect">
                      <a:avLst/>
                    </a:prstGeom>
                    <a:noFill/>
                    <a:ln w="9525">
                      <a:noFill/>
                      <a:miter lim="800000"/>
                      <a:headEnd/>
                      <a:tailEnd/>
                    </a:ln>
                  </pic:spPr>
                </pic:pic>
              </a:graphicData>
            </a:graphic>
          </wp:anchor>
        </w:drawing>
      </w:r>
    </w:p>
    <w:p w:rsidR="00491948" w:rsidRPr="00176C2F" w:rsidRDefault="00491948" w:rsidP="00491948">
      <w:pPr>
        <w:pStyle w:val="a9"/>
        <w:ind w:firstLine="567"/>
        <w:jc w:val="both"/>
        <w:rPr>
          <w:rFonts w:ascii="Bookman Old Style" w:hAnsi="Bookman Old Style"/>
        </w:rPr>
      </w:pPr>
      <w:r w:rsidRPr="00176C2F">
        <w:rPr>
          <w:rFonts w:ascii="Bookman Old Style" w:hAnsi="Bookman Old Style"/>
        </w:rPr>
        <w:t>«Я счастливый человек, потому что всю жизнь занималась любимым делом, - говорит Валентина Михайловна Елисеева – заслуженный мастер ПО Российской Федерации, Ударник коммунистического труда, Ветеран труда.</w:t>
      </w:r>
    </w:p>
    <w:p w:rsidR="00491948" w:rsidRPr="00176C2F" w:rsidRDefault="00491948" w:rsidP="00491948">
      <w:pPr>
        <w:pStyle w:val="a9"/>
        <w:ind w:firstLine="567"/>
        <w:jc w:val="both"/>
        <w:rPr>
          <w:rFonts w:ascii="Bookman Old Style" w:hAnsi="Bookman Old Style"/>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2310765</wp:posOffset>
            </wp:positionV>
            <wp:extent cx="3402330" cy="2840990"/>
            <wp:effectExtent l="19050" t="0" r="7620" b="0"/>
            <wp:wrapSquare wrapText="bothSides"/>
            <wp:docPr id="73" name="Рисунок 73" descr="DSC0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6676"/>
                    <pic:cNvPicPr>
                      <a:picLocks noChangeAspect="1" noChangeArrowheads="1"/>
                    </pic:cNvPicPr>
                  </pic:nvPicPr>
                  <pic:blipFill>
                    <a:blip r:embed="rId10" cstate="print"/>
                    <a:srcRect l="13293" r="19223"/>
                    <a:stretch>
                      <a:fillRect/>
                    </a:stretch>
                  </pic:blipFill>
                  <pic:spPr bwMode="auto">
                    <a:xfrm>
                      <a:off x="0" y="0"/>
                      <a:ext cx="3402330" cy="2840990"/>
                    </a:xfrm>
                    <a:prstGeom prst="rect">
                      <a:avLst/>
                    </a:prstGeom>
                    <a:noFill/>
                    <a:ln w="9525">
                      <a:noFill/>
                      <a:miter lim="800000"/>
                      <a:headEnd/>
                      <a:tailEnd/>
                    </a:ln>
                  </pic:spPr>
                </pic:pic>
              </a:graphicData>
            </a:graphic>
          </wp:anchor>
        </w:drawing>
      </w:r>
      <w:r w:rsidRPr="00176C2F">
        <w:rPr>
          <w:rFonts w:ascii="Bookman Old Style" w:hAnsi="Bookman Old Style"/>
        </w:rPr>
        <w:t>Такие награды получают не все. За её плечами большой трудовой стаж. 40 лет работает она в нашем училище. Сколько ребят прошли через её руки, скольких она научила не только мастерству, а научила жить, найти своё место в жизни. Для мастера важно воспитать не только хорошего специалиста, но и успешного человека. И это ей удаётся. К каждому ученику она находит подход: может и поругать, где надо, и, по–матерински приласкать. Эти ребята близки ей по духу, потому что сама она –</w:t>
      </w:r>
      <w:r>
        <w:rPr>
          <w:rFonts w:ascii="Bookman Old Style" w:hAnsi="Bookman Old Style"/>
        </w:rPr>
        <w:t xml:space="preserve"> </w:t>
      </w:r>
      <w:r w:rsidRPr="00176C2F">
        <w:rPr>
          <w:rFonts w:ascii="Bookman Old Style" w:hAnsi="Bookman Old Style"/>
        </w:rPr>
        <w:t>выпускница Брянского профессионального училища. Уже на первом курсе её ученики с успехом осваивают свою специальность, а на 3 курсе самостоятельно работают на объектах. На Республиканских конкурсах профессионального мастерства они всегда занимают призовые места. «Самый классный, самый справедливый мастер, - говорят о ней её нынешние ученики из группы №16. А сама она с любовью подтверждает: «Трудно с ними, но когда видишь, как они стараются, как хотят научиться ремеслу строителя, забываешь про все неприятности. Отличные ребята, на них можно положиться: Дзагкоев Заур, Дзагоев Алан, Магаев Азамат, Техов Алан, Царикаев Олег и другие. Эти ребята нигде не подведут».</w:t>
      </w:r>
    </w:p>
    <w:p w:rsidR="00491948" w:rsidRDefault="00491948" w:rsidP="00491948">
      <w:pPr>
        <w:pStyle w:val="a9"/>
        <w:ind w:firstLine="567"/>
        <w:jc w:val="both"/>
        <w:rPr>
          <w:rFonts w:ascii="Bookman Old Style" w:hAnsi="Bookman Old Style"/>
        </w:rPr>
      </w:pPr>
      <w:r w:rsidRPr="00176C2F">
        <w:rPr>
          <w:rFonts w:ascii="Bookman Old Style" w:hAnsi="Bookman Old Style"/>
        </w:rPr>
        <w:t>Поздравляем Валентину Михайловну с Юбилейной датой – 40лет работы в профессиональном училище №7. Желаем ей кавказского долголетия, крепкого здоровья и новых трудовых побед:</w:t>
      </w:r>
    </w:p>
    <w:p w:rsidR="00491948" w:rsidRPr="00F746D5" w:rsidRDefault="00491948" w:rsidP="00491948">
      <w:pPr>
        <w:pStyle w:val="a9"/>
        <w:ind w:firstLine="567"/>
        <w:jc w:val="both"/>
        <w:rPr>
          <w:rFonts w:ascii="Bookman Old Style" w:hAnsi="Bookman Old Style"/>
          <w:sz w:val="6"/>
          <w:szCs w:val="6"/>
        </w:rPr>
      </w:pP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Ты мастер дела своего.</w:t>
      </w: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Пусть год листает числа</w:t>
      </w: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Но ты не ищешь у него</w:t>
      </w: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Иного в жизни смысла.</w:t>
      </w:r>
    </w:p>
    <w:p w:rsidR="00491948" w:rsidRPr="00176C2F" w:rsidRDefault="00491948" w:rsidP="00491948">
      <w:pPr>
        <w:pStyle w:val="a9"/>
        <w:ind w:left="3540"/>
        <w:rPr>
          <w:rFonts w:ascii="Bookman Old Style" w:hAnsi="Bookman Old Style"/>
        </w:rPr>
      </w:pPr>
      <w:r w:rsidRPr="00176C2F">
        <w:rPr>
          <w:rFonts w:ascii="Bookman Old Style" w:hAnsi="Bookman Old Style"/>
        </w:rPr>
        <w:t xml:space="preserve"> Как замечательно – уметь</w:t>
      </w:r>
    </w:p>
    <w:p w:rsidR="00491948" w:rsidRPr="00176C2F" w:rsidRDefault="00491948" w:rsidP="00491948">
      <w:pPr>
        <w:pStyle w:val="a9"/>
        <w:ind w:left="3540"/>
        <w:rPr>
          <w:rFonts w:ascii="Bookman Old Style" w:hAnsi="Bookman Old Style"/>
        </w:rPr>
      </w:pPr>
      <w:r w:rsidRPr="00176C2F">
        <w:rPr>
          <w:rFonts w:ascii="Bookman Old Style" w:hAnsi="Bookman Old Style"/>
        </w:rPr>
        <w:t xml:space="preserve"> Лепить, ковать и строить, </w:t>
      </w:r>
    </w:p>
    <w:p w:rsidR="00491948" w:rsidRPr="00176C2F" w:rsidRDefault="00491948" w:rsidP="00491948">
      <w:pPr>
        <w:pStyle w:val="a9"/>
        <w:ind w:left="3540"/>
        <w:rPr>
          <w:rFonts w:ascii="Bookman Old Style" w:hAnsi="Bookman Old Style"/>
        </w:rPr>
      </w:pPr>
      <w:r w:rsidRPr="00176C2F">
        <w:rPr>
          <w:rFonts w:ascii="Bookman Old Style" w:hAnsi="Bookman Old Style"/>
        </w:rPr>
        <w:t xml:space="preserve"> И песни складывать в уме, </w:t>
      </w:r>
    </w:p>
    <w:p w:rsidR="00491948" w:rsidRPr="00176C2F" w:rsidRDefault="00491948" w:rsidP="00491948">
      <w:pPr>
        <w:pStyle w:val="a9"/>
        <w:ind w:left="3540"/>
        <w:rPr>
          <w:rFonts w:ascii="Bookman Old Style" w:hAnsi="Bookman Old Style"/>
        </w:rPr>
      </w:pPr>
      <w:r w:rsidRPr="00176C2F">
        <w:rPr>
          <w:rFonts w:ascii="Bookman Old Style" w:hAnsi="Bookman Old Style"/>
        </w:rPr>
        <w:t xml:space="preserve"> И стать искусней втрое.</w:t>
      </w: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Уже прошла ты долгий путь</w:t>
      </w: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Обид, потерь, падений.</w:t>
      </w: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Ты –мастер, но, как прежде будь</w:t>
      </w:r>
    </w:p>
    <w:p w:rsidR="00491948" w:rsidRPr="00176C2F" w:rsidRDefault="00491948" w:rsidP="00491948">
      <w:pPr>
        <w:pStyle w:val="a9"/>
        <w:ind w:left="2124"/>
        <w:rPr>
          <w:rFonts w:ascii="Bookman Old Style" w:hAnsi="Bookman Old Style"/>
        </w:rPr>
      </w:pPr>
      <w:r w:rsidRPr="00176C2F">
        <w:rPr>
          <w:rFonts w:ascii="Bookman Old Style" w:hAnsi="Bookman Old Style"/>
        </w:rPr>
        <w:t xml:space="preserve"> Душой своих творений</w:t>
      </w:r>
    </w:p>
    <w:p w:rsidR="00491948" w:rsidRDefault="00491948" w:rsidP="00491948">
      <w:pPr>
        <w:pStyle w:val="a9"/>
        <w:jc w:val="right"/>
      </w:pPr>
      <w:r w:rsidRPr="00176C2F">
        <w:rPr>
          <w:rFonts w:ascii="Bookman Old Style" w:hAnsi="Bookman Old Style"/>
        </w:rPr>
        <w:t xml:space="preserve"> Бигаева А. Б. </w:t>
      </w:r>
      <w:r>
        <w:t xml:space="preserve"> ст.мастер.</w:t>
      </w:r>
    </w:p>
    <w:p w:rsidR="00491948" w:rsidRPr="00651AF0" w:rsidRDefault="00491948" w:rsidP="00491948">
      <w:pPr>
        <w:pStyle w:val="a9"/>
        <w:rPr>
          <w:rFonts w:ascii="Courier New" w:hAnsi="Courier New" w:cs="Courier New"/>
          <w:b/>
          <w:i/>
          <w:noProof/>
          <w:sz w:val="28"/>
          <w:szCs w:val="28"/>
          <w:u w:val="single"/>
        </w:rPr>
      </w:pPr>
      <w:r>
        <w:br w:type="page"/>
      </w:r>
      <w:r>
        <w:rPr>
          <w:rFonts w:ascii="Courier New" w:hAnsi="Courier New" w:cs="Courier New"/>
          <w:b/>
          <w:i/>
          <w:noProof/>
          <w:sz w:val="28"/>
          <w:szCs w:val="28"/>
          <w:u w:val="single"/>
        </w:rPr>
        <w:lastRenderedPageBreak/>
        <w:t>В мастерской художника</w:t>
      </w:r>
    </w:p>
    <w:p w:rsidR="00491948" w:rsidRDefault="00491948" w:rsidP="00491948">
      <w:pPr>
        <w:pStyle w:val="a9"/>
        <w:rPr>
          <w:b/>
          <w:sz w:val="32"/>
        </w:rPr>
      </w:pPr>
    </w:p>
    <w:p w:rsidR="00491948" w:rsidRPr="002E1337" w:rsidRDefault="00491948" w:rsidP="00491948">
      <w:pPr>
        <w:pStyle w:val="a9"/>
        <w:ind w:firstLine="720"/>
        <w:jc w:val="both"/>
        <w:rPr>
          <w:rFonts w:ascii="Courier New" w:hAnsi="Courier New" w:cs="Courier New"/>
        </w:rPr>
      </w:pPr>
      <w:r>
        <w:rPr>
          <w:noProof/>
        </w:rPr>
        <w:drawing>
          <wp:anchor distT="0" distB="0" distL="114300" distR="114300" simplePos="0" relativeHeight="251663360" behindDoc="0" locked="0" layoutInCell="1" allowOverlap="1">
            <wp:simplePos x="0" y="0"/>
            <wp:positionH relativeFrom="column">
              <wp:posOffset>3393440</wp:posOffset>
            </wp:positionH>
            <wp:positionV relativeFrom="paragraph">
              <wp:posOffset>2571750</wp:posOffset>
            </wp:positionV>
            <wp:extent cx="3322320" cy="2491740"/>
            <wp:effectExtent l="19050" t="0" r="0" b="0"/>
            <wp:wrapSquare wrapText="bothSides"/>
            <wp:docPr id="75" name="Рисунок 75" descr="Фото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ото0269"/>
                    <pic:cNvPicPr>
                      <a:picLocks noChangeAspect="1" noChangeArrowheads="1"/>
                    </pic:cNvPicPr>
                  </pic:nvPicPr>
                  <pic:blipFill>
                    <a:blip r:embed="rId11" cstate="print">
                      <a:lum bright="20000" contrast="20000"/>
                    </a:blip>
                    <a:srcRect/>
                    <a:stretch>
                      <a:fillRect/>
                    </a:stretch>
                  </pic:blipFill>
                  <pic:spPr bwMode="auto">
                    <a:xfrm>
                      <a:off x="0" y="0"/>
                      <a:ext cx="3322320" cy="249174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-20320</wp:posOffset>
            </wp:positionH>
            <wp:positionV relativeFrom="paragraph">
              <wp:posOffset>48260</wp:posOffset>
            </wp:positionV>
            <wp:extent cx="1893570" cy="2523490"/>
            <wp:effectExtent l="19050" t="0" r="0" b="0"/>
            <wp:wrapSquare wrapText="bothSides"/>
            <wp:docPr id="76" name="Рисунок 76" descr="Фото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Фото0256"/>
                    <pic:cNvPicPr>
                      <a:picLocks noChangeAspect="1" noChangeArrowheads="1"/>
                    </pic:cNvPicPr>
                  </pic:nvPicPr>
                  <pic:blipFill>
                    <a:blip r:embed="rId12" cstate="print"/>
                    <a:srcRect/>
                    <a:stretch>
                      <a:fillRect/>
                    </a:stretch>
                  </pic:blipFill>
                  <pic:spPr bwMode="auto">
                    <a:xfrm>
                      <a:off x="0" y="0"/>
                      <a:ext cx="1893570" cy="2523490"/>
                    </a:xfrm>
                    <a:prstGeom prst="rect">
                      <a:avLst/>
                    </a:prstGeom>
                    <a:noFill/>
                    <a:ln w="9525">
                      <a:noFill/>
                      <a:miter lim="800000"/>
                      <a:headEnd/>
                      <a:tailEnd/>
                    </a:ln>
                  </pic:spPr>
                </pic:pic>
              </a:graphicData>
            </a:graphic>
          </wp:anchor>
        </w:drawing>
      </w:r>
      <w:r w:rsidRPr="002E1337">
        <w:rPr>
          <w:rFonts w:ascii="Courier New" w:hAnsi="Courier New" w:cs="Courier New"/>
        </w:rPr>
        <w:t>Ювелир –</w:t>
      </w:r>
      <w:r>
        <w:rPr>
          <w:rFonts w:ascii="Courier New" w:hAnsi="Courier New" w:cs="Courier New"/>
        </w:rPr>
        <w:t xml:space="preserve"> </w:t>
      </w:r>
      <w:r w:rsidRPr="002E1337">
        <w:rPr>
          <w:rFonts w:ascii="Courier New" w:hAnsi="Courier New" w:cs="Courier New"/>
        </w:rPr>
        <w:t>профессия непростая. Только человек, тонко чувствующий прекрасное, обладающий особым даром: любви к природе, ко всему живому, к искусству, - только такой человек может стать настоящим художником, скульптором, ювелиром и т.д. Но любить искусство –</w:t>
      </w:r>
      <w:r>
        <w:rPr>
          <w:rFonts w:ascii="Courier New" w:hAnsi="Courier New" w:cs="Courier New"/>
        </w:rPr>
        <w:t xml:space="preserve"> </w:t>
      </w:r>
      <w:r w:rsidRPr="002E1337">
        <w:rPr>
          <w:rFonts w:ascii="Courier New" w:hAnsi="Courier New" w:cs="Courier New"/>
        </w:rPr>
        <w:t>этого мало. Необходимо постоянно работать над собой, приобщаться к искусству. В группе №1,8 работают очень талантливые, трудолюбивые мастера производственного обучения: Базик Анна Александровна, Фарниева Залина Амурхановна, Зангиева Елена Уанеевна. Свой опыт, мастерство, талант они передают своим питомцам. Ученики Анны Александровны и Залины Амурхановны не раз занимали призовые места на различных выставках. Республиканский конкурс «Шаг в будущее» проводится ежегодно Министерством образования и науки. Наши конкурсанты под руководством Анны Александровны и Залины Амурхановны неоднократно занимали призовые места и даже представляли свой проект в Москве на выставке. Елена Уанеевна работает в училище недавно, но ребята любят её за креативность, знание своего дела, общительность и доброту. Вместе со своими наставниками будущие ювелиры часто бывают на выставках, в мастерских известных художников.</w:t>
      </w:r>
    </w:p>
    <w:p w:rsidR="00491948" w:rsidRDefault="00491948" w:rsidP="00491948">
      <w:pPr>
        <w:ind w:firstLine="567"/>
        <w:jc w:val="right"/>
        <w:rPr>
          <w:rFonts w:ascii="Book Antiqua" w:hAnsi="Book Antiqua"/>
        </w:rPr>
      </w:pPr>
      <w:r>
        <w:rPr>
          <w:rFonts w:ascii="Book Antiqua" w:hAnsi="Book Antiqua"/>
        </w:rPr>
        <w:t>Опарина Н.В., методист</w:t>
      </w:r>
    </w:p>
    <w:p w:rsidR="00491948" w:rsidRDefault="00491948" w:rsidP="00491948">
      <w:pPr>
        <w:ind w:firstLine="567"/>
        <w:jc w:val="both"/>
        <w:rPr>
          <w:rFonts w:ascii="Book Antiqua" w:hAnsi="Book Antiqua"/>
        </w:rPr>
      </w:pPr>
    </w:p>
    <w:p w:rsidR="00491948" w:rsidRPr="00651AF0" w:rsidRDefault="00491948" w:rsidP="00491948">
      <w:pPr>
        <w:rPr>
          <w:rFonts w:ascii="Courier New" w:hAnsi="Courier New" w:cs="Courier New"/>
          <w:b/>
          <w:i/>
          <w:noProof/>
          <w:sz w:val="28"/>
          <w:szCs w:val="28"/>
          <w:u w:val="single"/>
        </w:rPr>
      </w:pPr>
      <w:r>
        <w:rPr>
          <w:rFonts w:ascii="Courier New" w:hAnsi="Courier New" w:cs="Courier New"/>
          <w:b/>
          <w:i/>
          <w:noProof/>
          <w:sz w:val="28"/>
          <w:szCs w:val="28"/>
          <w:u w:val="single"/>
        </w:rPr>
        <w:t>Гордость нашего училища</w:t>
      </w:r>
    </w:p>
    <w:p w:rsidR="00491948" w:rsidRDefault="00491948" w:rsidP="00491948">
      <w:pPr>
        <w:ind w:left="6372"/>
        <w:jc w:val="both"/>
        <w:rPr>
          <w:rFonts w:ascii="Book Antiqua" w:hAnsi="Book Antiqua"/>
        </w:rPr>
      </w:pPr>
      <w:r>
        <w:rPr>
          <w:rFonts w:ascii="Palatino Linotype" w:hAnsi="Palatino Linotype"/>
          <w:noProof/>
          <w:sz w:val="22"/>
          <w:szCs w:val="22"/>
        </w:rPr>
        <w:pict>
          <v:group id="_x0000_s1104" style="position:absolute;left:0;text-align:left;margin-left:295.5pt;margin-top:.9pt;width:194.6pt;height:261.9pt;z-index:251666432" coordorigin="6610,10714" coordsize="3892,5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7029;top:10714;width:3305;height:3837">
              <v:imagedata r:id="rId13" o:title="DSC07955"/>
            </v:shape>
            <v:shapetype id="_x0000_t202" coordsize="21600,21600" o:spt="202" path="m,l,21600r21600,l21600,xe">
              <v:stroke joinstyle="miter"/>
              <v:path gradientshapeok="t" o:connecttype="rect"/>
            </v:shapetype>
            <v:shape id="_x0000_s1106" type="#_x0000_t202" style="position:absolute;left:6610;top:14552;width:3892;height:1400" stroked="f">
              <v:textbox>
                <w:txbxContent>
                  <w:p w:rsidR="00491948" w:rsidRDefault="00491948" w:rsidP="00491948">
                    <w:pPr>
                      <w:jc w:val="center"/>
                    </w:pPr>
                    <w:r>
                      <w:rPr>
                        <w:rFonts w:ascii="Book Antiqua" w:hAnsi="Book Antiqua"/>
                      </w:rPr>
                      <w:t xml:space="preserve">Габаев Георгий – </w:t>
                    </w:r>
                    <w:r>
                      <w:rPr>
                        <w:rFonts w:ascii="Book Antiqua" w:hAnsi="Book Antiqua"/>
                        <w:lang w:val="en-US"/>
                      </w:rPr>
                      <w:t>I</w:t>
                    </w:r>
                    <w:r>
                      <w:rPr>
                        <w:rFonts w:ascii="Book Antiqua" w:hAnsi="Book Antiqua"/>
                      </w:rPr>
                      <w:t xml:space="preserve"> место в первенстве РСО-Алания по рукопашному бою среди юношей</w:t>
                    </w:r>
                  </w:p>
                </w:txbxContent>
              </v:textbox>
            </v:shape>
          </v:group>
        </w:pict>
      </w:r>
      <w:r>
        <w:rPr>
          <w:rFonts w:ascii="Palatino Linotype" w:hAnsi="Palatino Linotype"/>
          <w:noProof/>
          <w:sz w:val="22"/>
          <w:szCs w:val="22"/>
        </w:rPr>
        <w:pict>
          <v:group id="_x0000_s1101" style="position:absolute;left:0;text-align:left;margin-left:-1.6pt;margin-top:12.5pt;width:197.5pt;height:250.3pt;z-index:251665408" coordorigin="668,10946" coordsize="3950,5006">
            <v:shape id="_x0000_s1102" type="#_x0000_t75" style="position:absolute;left:1367;top:11719;width:2829;height:4233">
              <v:imagedata r:id="rId14" o:title="DSC07957"/>
            </v:shape>
            <v:shape id="_x0000_s1103" type="#_x0000_t202" style="position:absolute;left:668;top:10946;width:3950;height:1069" stroked="f">
              <v:textbox>
                <w:txbxContent>
                  <w:p w:rsidR="00491948" w:rsidRDefault="00491948" w:rsidP="00491948">
                    <w:pPr>
                      <w:jc w:val="center"/>
                    </w:pPr>
                    <w:r>
                      <w:rPr>
                        <w:rFonts w:ascii="Book Antiqua" w:hAnsi="Book Antiqua"/>
                      </w:rPr>
                      <w:t xml:space="preserve">Гудушаури Заур – </w:t>
                    </w:r>
                    <w:r>
                      <w:rPr>
                        <w:rFonts w:ascii="Book Antiqua" w:hAnsi="Book Antiqua"/>
                        <w:lang w:val="en-US"/>
                      </w:rPr>
                      <w:t>II</w:t>
                    </w:r>
                    <w:r>
                      <w:rPr>
                        <w:rFonts w:ascii="Book Antiqua" w:hAnsi="Book Antiqua"/>
                      </w:rPr>
                      <w:t xml:space="preserve"> место в первенстве РСО-Алания по армспорту</w:t>
                    </w:r>
                  </w:p>
                </w:txbxContent>
              </v:textbox>
            </v:shape>
          </v:group>
        </w:pict>
      </w:r>
    </w:p>
    <w:p w:rsidR="00491948" w:rsidRPr="002E1337" w:rsidRDefault="00491948" w:rsidP="00491948">
      <w:pPr>
        <w:ind w:firstLine="567"/>
        <w:jc w:val="both"/>
        <w:rPr>
          <w:rFonts w:ascii="Book Antiqua" w:hAnsi="Book Antiqua"/>
        </w:rPr>
      </w:pPr>
    </w:p>
    <w:p w:rsidR="00491948" w:rsidRPr="00651AF0" w:rsidRDefault="00491948" w:rsidP="00491948">
      <w:pPr>
        <w:rPr>
          <w:rFonts w:ascii="Courier New" w:hAnsi="Courier New" w:cs="Courier New"/>
          <w:b/>
          <w:i/>
          <w:noProof/>
          <w:sz w:val="28"/>
          <w:szCs w:val="28"/>
          <w:u w:val="single"/>
        </w:rPr>
      </w:pPr>
      <w:r>
        <w:rPr>
          <w:rFonts w:ascii="Bookman Old Style" w:hAnsi="Bookman Old Style"/>
          <w:sz w:val="22"/>
          <w:szCs w:val="22"/>
        </w:rPr>
        <w:br w:type="page"/>
      </w:r>
      <w:r>
        <w:rPr>
          <w:rFonts w:ascii="Courier New" w:hAnsi="Courier New" w:cs="Courier New"/>
          <w:b/>
          <w:i/>
          <w:noProof/>
          <w:sz w:val="28"/>
          <w:szCs w:val="28"/>
          <w:u w:val="single"/>
        </w:rPr>
        <w:lastRenderedPageBreak/>
        <w:t>Осенние зарисовки</w:t>
      </w:r>
    </w:p>
    <w:p w:rsidR="00491948" w:rsidRDefault="00491948" w:rsidP="00491948">
      <w:pPr>
        <w:ind w:firstLine="284"/>
        <w:jc w:val="both"/>
        <w:rPr>
          <w:rFonts w:ascii="Book Antiqua" w:hAnsi="Book Antiqua"/>
        </w:rPr>
      </w:pPr>
    </w:p>
    <w:p w:rsidR="00491948" w:rsidRPr="004B39E4" w:rsidRDefault="00491948" w:rsidP="00491948">
      <w:pPr>
        <w:ind w:firstLine="284"/>
        <w:jc w:val="both"/>
        <w:rPr>
          <w:rFonts w:ascii="Book Antiqua" w:hAnsi="Book Antiqua"/>
        </w:rPr>
      </w:pPr>
      <w:r>
        <w:rPr>
          <w:noProof/>
        </w:rPr>
        <w:drawing>
          <wp:anchor distT="0" distB="0" distL="114300" distR="114300" simplePos="0" relativeHeight="251669504" behindDoc="0" locked="0" layoutInCell="1" allowOverlap="1">
            <wp:simplePos x="0" y="0"/>
            <wp:positionH relativeFrom="column">
              <wp:posOffset>4850765</wp:posOffset>
            </wp:positionH>
            <wp:positionV relativeFrom="paragraph">
              <wp:posOffset>3810</wp:posOffset>
            </wp:positionV>
            <wp:extent cx="1771650" cy="1778000"/>
            <wp:effectExtent l="19050" t="0" r="0" b="0"/>
            <wp:wrapSquare wrapText="bothSides"/>
            <wp:docPr id="84" name="popup_img" descr="http://go4.imgsmail.ru/imgpreview?key=http%3A//www.photoliga.ru/photo/2012-02-07/573226.jpg&amp;mb=imgdb_preview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key=http%3A//www.photoliga.ru/photo/2012-02-07/573226.jpg&amp;mb=imgdb_preview_10"/>
                    <pic:cNvPicPr>
                      <a:picLocks noChangeAspect="1" noChangeArrowheads="1"/>
                    </pic:cNvPicPr>
                  </pic:nvPicPr>
                  <pic:blipFill>
                    <a:blip r:embed="rId15" r:link="rId16"/>
                    <a:srcRect l="3000" t="3000" r="3334" b="3000"/>
                    <a:stretch>
                      <a:fillRect/>
                    </a:stretch>
                  </pic:blipFill>
                  <pic:spPr bwMode="auto">
                    <a:xfrm>
                      <a:off x="0" y="0"/>
                      <a:ext cx="1771650" cy="1778000"/>
                    </a:xfrm>
                    <a:prstGeom prst="rect">
                      <a:avLst/>
                    </a:prstGeom>
                    <a:noFill/>
                    <a:ln w="9525">
                      <a:noFill/>
                      <a:miter lim="800000"/>
                      <a:headEnd/>
                      <a:tailEnd/>
                    </a:ln>
                  </pic:spPr>
                </pic:pic>
              </a:graphicData>
            </a:graphic>
          </wp:anchor>
        </w:drawing>
      </w:r>
      <w:r w:rsidRPr="004B39E4">
        <w:rPr>
          <w:rFonts w:ascii="Book Antiqua" w:hAnsi="Book Antiqua"/>
        </w:rPr>
        <w:t>Есть люди, которым не нравится осень, а я очень люблю её. Для меня это время года, прежде всего, - время перемен.</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Осень хороша по-своему. Ведь как прекрасно идти по асфальту, засыпанному яркими листьями, вдыхать чистый свежий воздух. А по утрам за запотевшими окнами видно, как лучи солнца освещают паутину, повисшую на ветке. Всё это сказочно красиво!!! Настоящее «бабье лето»!</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Мне очень нравится гулять по осеннему лесу, слушать шуршание опавшей листвы: в это время там очень тихо. Только чувствуешь запах грибов и полураздетых веток. С удовольствием наслаждаешься тишиной и красочностью природы. Ах, как всё-таки осень прекрасна!</w:t>
      </w:r>
    </w:p>
    <w:p w:rsidR="00491948" w:rsidRPr="004B39E4" w:rsidRDefault="00491948" w:rsidP="00491948">
      <w:pPr>
        <w:pStyle w:val="a9"/>
        <w:jc w:val="right"/>
        <w:rPr>
          <w:rFonts w:ascii="Book Antiqua" w:hAnsi="Book Antiqua"/>
          <w:szCs w:val="24"/>
        </w:rPr>
      </w:pPr>
      <w:r w:rsidRPr="004B39E4">
        <w:rPr>
          <w:rFonts w:ascii="Book Antiqua" w:hAnsi="Book Antiqua"/>
          <w:szCs w:val="24"/>
        </w:rPr>
        <w:t>Алексеева Изабелла, гр.№15, (2 курс).</w:t>
      </w:r>
    </w:p>
    <w:p w:rsidR="00491948" w:rsidRPr="004B39E4" w:rsidRDefault="00491948" w:rsidP="00491948">
      <w:pPr>
        <w:pStyle w:val="a9"/>
        <w:rPr>
          <w:rFonts w:ascii="Book Antiqua" w:hAnsi="Book Antiqua"/>
          <w:szCs w:val="24"/>
        </w:rPr>
      </w:pPr>
    </w:p>
    <w:p w:rsidR="00491948" w:rsidRPr="004B39E4" w:rsidRDefault="00491948" w:rsidP="00491948">
      <w:pPr>
        <w:pStyle w:val="a9"/>
        <w:jc w:val="center"/>
        <w:rPr>
          <w:rFonts w:ascii="Book Antiqua" w:hAnsi="Book Antiqua"/>
          <w:szCs w:val="24"/>
        </w:rPr>
      </w:pPr>
      <w:r w:rsidRPr="004B39E4">
        <w:rPr>
          <w:rFonts w:ascii="Book Antiqua" w:hAnsi="Book Antiqua"/>
          <w:szCs w:val="24"/>
        </w:rPr>
        <w:t>* * *</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Осень – золотая пора! Листья на деревьях желтеют и опадают, трава пожухла. По утрам всё чаще стоит туман. И, хотя ещё днём тепло, вечером бывает прохладней. Люблю осеннюю пору за её красоту и прохладу. Осень всегда бывает короткой, так как с началом прохладных дождей резко холодает, и наступают заморозки.</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 xml:space="preserve">А пока ещё тепло, мы ходим в лес за грибами, собираем на полях картофель, делаем заготовки на зиму. По выходным дням гуляем в парке, наслаждаясь красотой осени. Лежим под деревьями, купаясь в её золотой листве. </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Как люблю я это чудесное время года, которое дарит нам разнообразие фруктов, грибов и ягод!</w:t>
      </w:r>
    </w:p>
    <w:p w:rsidR="00491948" w:rsidRPr="004B39E4" w:rsidRDefault="00491948" w:rsidP="00491948">
      <w:pPr>
        <w:pStyle w:val="a9"/>
        <w:jc w:val="right"/>
        <w:rPr>
          <w:rFonts w:ascii="Book Antiqua" w:hAnsi="Book Antiqua"/>
          <w:szCs w:val="24"/>
        </w:rPr>
      </w:pPr>
      <w:r w:rsidRPr="004B39E4">
        <w:rPr>
          <w:rFonts w:ascii="Book Antiqua" w:hAnsi="Book Antiqua"/>
          <w:szCs w:val="24"/>
        </w:rPr>
        <w:t xml:space="preserve"> Сиукаева Фатима, гр.№15, (2курс).</w:t>
      </w:r>
    </w:p>
    <w:p w:rsidR="00491948" w:rsidRPr="004B39E4" w:rsidRDefault="00491948" w:rsidP="00491948">
      <w:pPr>
        <w:pStyle w:val="a9"/>
        <w:jc w:val="right"/>
        <w:rPr>
          <w:rFonts w:ascii="Book Antiqua" w:hAnsi="Book Antiqua"/>
          <w:szCs w:val="24"/>
        </w:rPr>
      </w:pPr>
    </w:p>
    <w:p w:rsidR="00491948" w:rsidRPr="004B39E4" w:rsidRDefault="00491948" w:rsidP="00491948">
      <w:pPr>
        <w:pStyle w:val="a9"/>
        <w:jc w:val="center"/>
        <w:rPr>
          <w:rFonts w:ascii="Book Antiqua" w:hAnsi="Book Antiqua"/>
          <w:szCs w:val="24"/>
        </w:rPr>
      </w:pPr>
      <w:r w:rsidRPr="004B39E4">
        <w:rPr>
          <w:rFonts w:ascii="Book Antiqua" w:hAnsi="Book Antiqua"/>
          <w:szCs w:val="24"/>
        </w:rPr>
        <w:t>* * *</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Наступила золотая осень. Листья уже пожелтели и, постепенно, жёлтым покрывалом ложатся на землю. Очень красиво в это время в лесу. Приятно ходить по опавшим листьям и дышать свежим воздухом. Некоторые птицы уже улетели на юг, другие только готовятся. Лесные звери готовят на зиму запасы. Часто здесь можно встретить грибников с полными лукошками.</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Иногда небо затягивается облаками, становится холоднее. Мне нравится осень.</w:t>
      </w:r>
    </w:p>
    <w:p w:rsidR="00491948" w:rsidRPr="004B39E4" w:rsidRDefault="00491948" w:rsidP="00491948">
      <w:pPr>
        <w:pStyle w:val="a9"/>
        <w:ind w:firstLine="284"/>
        <w:jc w:val="right"/>
        <w:rPr>
          <w:rFonts w:ascii="Book Antiqua" w:hAnsi="Book Antiqua"/>
          <w:szCs w:val="24"/>
        </w:rPr>
      </w:pPr>
      <w:r w:rsidRPr="004B39E4">
        <w:rPr>
          <w:rFonts w:ascii="Book Antiqua" w:hAnsi="Book Antiqua"/>
          <w:szCs w:val="24"/>
        </w:rPr>
        <w:t xml:space="preserve"> Кокоев Давид, гр.№7, (1курс).</w:t>
      </w:r>
    </w:p>
    <w:p w:rsidR="00491948" w:rsidRPr="004B39E4" w:rsidRDefault="00491948" w:rsidP="00491948">
      <w:pPr>
        <w:pStyle w:val="a9"/>
        <w:ind w:firstLine="284"/>
        <w:rPr>
          <w:rFonts w:ascii="Book Antiqua" w:hAnsi="Book Antiqua"/>
          <w:szCs w:val="24"/>
        </w:rPr>
      </w:pPr>
    </w:p>
    <w:p w:rsidR="00491948" w:rsidRPr="004B39E4" w:rsidRDefault="00491948" w:rsidP="00491948">
      <w:pPr>
        <w:pStyle w:val="a9"/>
        <w:ind w:firstLine="284"/>
        <w:jc w:val="center"/>
        <w:rPr>
          <w:rFonts w:ascii="Book Antiqua" w:hAnsi="Book Antiqua"/>
          <w:szCs w:val="24"/>
        </w:rPr>
      </w:pPr>
      <w:r>
        <w:rPr>
          <w:noProof/>
          <w:szCs w:val="24"/>
        </w:rPr>
        <w:drawing>
          <wp:anchor distT="0" distB="0" distL="114300" distR="114300" simplePos="0" relativeHeight="251670528" behindDoc="0" locked="0" layoutInCell="1" allowOverlap="1">
            <wp:simplePos x="0" y="0"/>
            <wp:positionH relativeFrom="column">
              <wp:posOffset>-83185</wp:posOffset>
            </wp:positionH>
            <wp:positionV relativeFrom="paragraph">
              <wp:posOffset>160020</wp:posOffset>
            </wp:positionV>
            <wp:extent cx="2190750" cy="1657350"/>
            <wp:effectExtent l="19050" t="0" r="0" b="0"/>
            <wp:wrapSquare wrapText="bothSides"/>
            <wp:docPr id="85" name="popup_img" descr="http://go4.imgsmail.ru/imgpreview?key=http%3A//www.photoliga.ru/photo/2010-11-06/506118.jpg&amp;mb=imgdb_previe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key=http%3A//www.photoliga.ru/photo/2010-11-06/506118.jpg&amp;mb=imgdb_preview_1"/>
                    <pic:cNvPicPr>
                      <a:picLocks noChangeAspect="1" noChangeArrowheads="1"/>
                    </pic:cNvPicPr>
                  </pic:nvPicPr>
                  <pic:blipFill>
                    <a:blip r:embed="rId17" r:link="rId18"/>
                    <a:srcRect/>
                    <a:stretch>
                      <a:fillRect/>
                    </a:stretch>
                  </pic:blipFill>
                  <pic:spPr bwMode="auto">
                    <a:xfrm>
                      <a:off x="0" y="0"/>
                      <a:ext cx="2190750" cy="1657350"/>
                    </a:xfrm>
                    <a:prstGeom prst="rect">
                      <a:avLst/>
                    </a:prstGeom>
                    <a:noFill/>
                    <a:ln w="9525">
                      <a:noFill/>
                      <a:miter lim="800000"/>
                      <a:headEnd/>
                      <a:tailEnd/>
                    </a:ln>
                  </pic:spPr>
                </pic:pic>
              </a:graphicData>
            </a:graphic>
          </wp:anchor>
        </w:drawing>
      </w:r>
      <w:r w:rsidRPr="004B39E4">
        <w:rPr>
          <w:rFonts w:ascii="Book Antiqua" w:hAnsi="Book Antiqua"/>
          <w:szCs w:val="24"/>
        </w:rPr>
        <w:t>* * *</w:t>
      </w:r>
    </w:p>
    <w:p w:rsidR="00491948" w:rsidRPr="004B39E4" w:rsidRDefault="00491948" w:rsidP="00491948">
      <w:pPr>
        <w:pStyle w:val="a9"/>
        <w:ind w:firstLine="284"/>
        <w:jc w:val="both"/>
        <w:rPr>
          <w:rFonts w:ascii="Book Antiqua" w:hAnsi="Book Antiqua"/>
          <w:szCs w:val="24"/>
        </w:rPr>
      </w:pPr>
      <w:r w:rsidRPr="004B39E4">
        <w:rPr>
          <w:rFonts w:ascii="Book Antiqua" w:hAnsi="Book Antiqua"/>
          <w:szCs w:val="24"/>
        </w:rPr>
        <w:t>Наступила золотая осень. Особенно красива она в лесу. Деревья вокруг покрыли землю своими жёлтыми листьями. Погода иногда бывает дождливой, небо затягивается облаками. Однако утром воздух такой чистый, что душа переполняется радостью и хочется ещё больше жить и радоваться жизни. А в этом году сентябрь нас радует ясной солнечной погодой. Хочется, чтобы так было всегда. Но, может быть кому–то нравится дождливая осень? Золотая осень, я считаю, прекрасна!</w:t>
      </w:r>
    </w:p>
    <w:p w:rsidR="00491948" w:rsidRDefault="00491948" w:rsidP="00491948">
      <w:pPr>
        <w:pStyle w:val="a9"/>
        <w:ind w:firstLine="284"/>
        <w:jc w:val="right"/>
        <w:rPr>
          <w:rFonts w:ascii="Book Antiqua" w:hAnsi="Book Antiqua"/>
          <w:szCs w:val="24"/>
        </w:rPr>
      </w:pPr>
      <w:r w:rsidRPr="004B39E4">
        <w:rPr>
          <w:rFonts w:ascii="Book Antiqua" w:hAnsi="Book Antiqua"/>
          <w:szCs w:val="24"/>
        </w:rPr>
        <w:t xml:space="preserve"> Дзагоев Зураб, гр.№7, (1курс).</w:t>
      </w:r>
    </w:p>
    <w:p w:rsidR="00491948" w:rsidRPr="004B39E4" w:rsidRDefault="00491948" w:rsidP="00491948">
      <w:pPr>
        <w:pStyle w:val="a9"/>
        <w:ind w:firstLine="284"/>
        <w:jc w:val="right"/>
        <w:rPr>
          <w:rFonts w:ascii="Book Antiqua" w:hAnsi="Book Antiqua"/>
          <w:szCs w:val="24"/>
        </w:rPr>
      </w:pPr>
    </w:p>
    <w:p w:rsidR="00491948" w:rsidRDefault="00491948" w:rsidP="00491948">
      <w:pPr>
        <w:ind w:firstLine="426"/>
        <w:jc w:val="both"/>
        <w:rPr>
          <w:b/>
          <w:i/>
        </w:rPr>
      </w:pPr>
      <w:r>
        <w:t>.</w:t>
      </w:r>
    </w:p>
    <w:p w:rsidR="00491948" w:rsidRPr="00A93CE0" w:rsidRDefault="00491948" w:rsidP="00491948">
      <w:pPr>
        <w:rPr>
          <w:b/>
          <w:i/>
        </w:rPr>
      </w:pPr>
      <w:r>
        <w:rPr>
          <w:shadow/>
          <w:noProof/>
          <w:color w:val="0000FF"/>
          <w:u w:val="dotDotDash"/>
        </w:rPr>
        <w:pict>
          <v:line id="_x0000_s1107" style="position:absolute;z-index:251668480" from="6pt,-4.85pt" to="474pt,-4.85pt" strokeweight="3pt">
            <v:stroke dashstyle="1 1"/>
          </v:line>
        </w:pict>
      </w:r>
      <w:r w:rsidRPr="00A93CE0">
        <w:rPr>
          <w:b/>
          <w:i/>
        </w:rPr>
        <w:t>РЕДАКТОР – Дзугаева А.П.</w:t>
      </w:r>
    </w:p>
    <w:p w:rsidR="00491948" w:rsidRPr="00E468B5" w:rsidRDefault="00491948" w:rsidP="00491948">
      <w:pPr>
        <w:rPr>
          <w:b/>
          <w:i/>
        </w:rPr>
      </w:pPr>
      <w:r w:rsidRPr="00A93CE0">
        <w:rPr>
          <w:b/>
          <w:i/>
          <w:caps/>
        </w:rPr>
        <w:t>Компьютерная верстка</w:t>
      </w:r>
      <w:r w:rsidRPr="00A93CE0">
        <w:rPr>
          <w:b/>
          <w:i/>
        </w:rPr>
        <w:t xml:space="preserve"> – Сальникова М.В.</w:t>
      </w:r>
    </w:p>
    <w:p w:rsidR="00A51AA7" w:rsidRPr="00A51AA7" w:rsidRDefault="00A51AA7" w:rsidP="00A51AA7">
      <w:pPr>
        <w:jc w:val="right"/>
        <w:rPr>
          <w:rFonts w:ascii="Bookman Old Style" w:hAnsi="Bookman Old Style"/>
          <w:sz w:val="22"/>
          <w:szCs w:val="22"/>
        </w:rPr>
      </w:pPr>
    </w:p>
    <w:sectPr w:rsidR="00A51AA7" w:rsidRPr="00A51AA7" w:rsidSect="00491948">
      <w:type w:val="continuous"/>
      <w:pgSz w:w="11909" w:h="16834" w:code="9"/>
      <w:pgMar w:top="709" w:right="851" w:bottom="426" w:left="709"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FF0" w:rsidRDefault="00533FF0" w:rsidP="00733B62">
      <w:r>
        <w:separator/>
      </w:r>
    </w:p>
  </w:endnote>
  <w:endnote w:type="continuationSeparator" w:id="1">
    <w:p w:rsidR="00533FF0" w:rsidRDefault="00533FF0" w:rsidP="00733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FF0" w:rsidRDefault="00533FF0" w:rsidP="00733B62">
      <w:r>
        <w:separator/>
      </w:r>
    </w:p>
  </w:footnote>
  <w:footnote w:type="continuationSeparator" w:id="1">
    <w:p w:rsidR="00533FF0" w:rsidRDefault="00533FF0" w:rsidP="00733B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stylePaneFormatFilter w:val="3F01"/>
  <w:defaultTabStop w:val="708"/>
  <w:drawingGridHorizontalSpacing w:val="120"/>
  <w:drawingGridVerticalSpacing w:val="163"/>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B524D"/>
    <w:rsid w:val="00003F2F"/>
    <w:rsid w:val="0004216A"/>
    <w:rsid w:val="00067391"/>
    <w:rsid w:val="00071FA6"/>
    <w:rsid w:val="000A281A"/>
    <w:rsid w:val="00142FA8"/>
    <w:rsid w:val="0016547C"/>
    <w:rsid w:val="00167721"/>
    <w:rsid w:val="0018201E"/>
    <w:rsid w:val="001C5A60"/>
    <w:rsid w:val="001D3CFF"/>
    <w:rsid w:val="001D6BFE"/>
    <w:rsid w:val="001E56AB"/>
    <w:rsid w:val="00212894"/>
    <w:rsid w:val="00270B59"/>
    <w:rsid w:val="00275487"/>
    <w:rsid w:val="00284327"/>
    <w:rsid w:val="002C0EAA"/>
    <w:rsid w:val="002C1C77"/>
    <w:rsid w:val="00310B77"/>
    <w:rsid w:val="00332479"/>
    <w:rsid w:val="00336076"/>
    <w:rsid w:val="00341E1F"/>
    <w:rsid w:val="003C0566"/>
    <w:rsid w:val="003D340F"/>
    <w:rsid w:val="003F0156"/>
    <w:rsid w:val="003F4C8D"/>
    <w:rsid w:val="00425584"/>
    <w:rsid w:val="00433D69"/>
    <w:rsid w:val="00440A88"/>
    <w:rsid w:val="00477765"/>
    <w:rsid w:val="00491948"/>
    <w:rsid w:val="004A2243"/>
    <w:rsid w:val="004E0B62"/>
    <w:rsid w:val="004E16D2"/>
    <w:rsid w:val="00520196"/>
    <w:rsid w:val="005267A3"/>
    <w:rsid w:val="00533FF0"/>
    <w:rsid w:val="00541AAB"/>
    <w:rsid w:val="00543A39"/>
    <w:rsid w:val="00545EE5"/>
    <w:rsid w:val="00560C58"/>
    <w:rsid w:val="00566E42"/>
    <w:rsid w:val="00570C51"/>
    <w:rsid w:val="005F38CC"/>
    <w:rsid w:val="00604145"/>
    <w:rsid w:val="0063262A"/>
    <w:rsid w:val="00635261"/>
    <w:rsid w:val="006419EE"/>
    <w:rsid w:val="00673978"/>
    <w:rsid w:val="00691A78"/>
    <w:rsid w:val="006B524D"/>
    <w:rsid w:val="006C720C"/>
    <w:rsid w:val="006D376A"/>
    <w:rsid w:val="006E5EF0"/>
    <w:rsid w:val="007049A4"/>
    <w:rsid w:val="00710CFD"/>
    <w:rsid w:val="00733B62"/>
    <w:rsid w:val="00743BAC"/>
    <w:rsid w:val="007478B1"/>
    <w:rsid w:val="007D2073"/>
    <w:rsid w:val="007D322E"/>
    <w:rsid w:val="007D4DE5"/>
    <w:rsid w:val="007E524D"/>
    <w:rsid w:val="0081580F"/>
    <w:rsid w:val="0082565E"/>
    <w:rsid w:val="0085752E"/>
    <w:rsid w:val="00861A63"/>
    <w:rsid w:val="008657E4"/>
    <w:rsid w:val="00867BA0"/>
    <w:rsid w:val="00895E44"/>
    <w:rsid w:val="008A3069"/>
    <w:rsid w:val="008A338F"/>
    <w:rsid w:val="008B576F"/>
    <w:rsid w:val="008D587F"/>
    <w:rsid w:val="00913895"/>
    <w:rsid w:val="00913999"/>
    <w:rsid w:val="00936484"/>
    <w:rsid w:val="009442FA"/>
    <w:rsid w:val="0096620A"/>
    <w:rsid w:val="00966E9A"/>
    <w:rsid w:val="009B62C6"/>
    <w:rsid w:val="009C6C11"/>
    <w:rsid w:val="009E37AA"/>
    <w:rsid w:val="00A1317D"/>
    <w:rsid w:val="00A343D2"/>
    <w:rsid w:val="00A51AA7"/>
    <w:rsid w:val="00A83A75"/>
    <w:rsid w:val="00A86322"/>
    <w:rsid w:val="00A90D68"/>
    <w:rsid w:val="00A97CDF"/>
    <w:rsid w:val="00AB476A"/>
    <w:rsid w:val="00AC1B96"/>
    <w:rsid w:val="00AC732F"/>
    <w:rsid w:val="00AF3DD4"/>
    <w:rsid w:val="00B06582"/>
    <w:rsid w:val="00B1090D"/>
    <w:rsid w:val="00B16239"/>
    <w:rsid w:val="00B2335A"/>
    <w:rsid w:val="00B25B97"/>
    <w:rsid w:val="00B70506"/>
    <w:rsid w:val="00B81A02"/>
    <w:rsid w:val="00B911F3"/>
    <w:rsid w:val="00BB25A5"/>
    <w:rsid w:val="00BF2FBE"/>
    <w:rsid w:val="00BF69D1"/>
    <w:rsid w:val="00C0739B"/>
    <w:rsid w:val="00C37DC6"/>
    <w:rsid w:val="00C53A1D"/>
    <w:rsid w:val="00C566F9"/>
    <w:rsid w:val="00C66C64"/>
    <w:rsid w:val="00C861AC"/>
    <w:rsid w:val="00CB06F6"/>
    <w:rsid w:val="00CB2C66"/>
    <w:rsid w:val="00CB34A5"/>
    <w:rsid w:val="00CB5769"/>
    <w:rsid w:val="00CE1F48"/>
    <w:rsid w:val="00CE4A66"/>
    <w:rsid w:val="00D028CA"/>
    <w:rsid w:val="00D41ED8"/>
    <w:rsid w:val="00D446B5"/>
    <w:rsid w:val="00DA1A44"/>
    <w:rsid w:val="00DD6856"/>
    <w:rsid w:val="00DE3BEC"/>
    <w:rsid w:val="00DF139A"/>
    <w:rsid w:val="00E01082"/>
    <w:rsid w:val="00E242DF"/>
    <w:rsid w:val="00E842BE"/>
    <w:rsid w:val="00E93E4F"/>
    <w:rsid w:val="00E965F3"/>
    <w:rsid w:val="00EC080D"/>
    <w:rsid w:val="00F12233"/>
    <w:rsid w:val="00F15B67"/>
    <w:rsid w:val="00F3714F"/>
    <w:rsid w:val="00F5077D"/>
    <w:rsid w:val="00F53479"/>
    <w:rsid w:val="00F65E61"/>
    <w:rsid w:val="00F8149C"/>
    <w:rsid w:val="00F96342"/>
    <w:rsid w:val="00FB1397"/>
    <w:rsid w:val="00FC19B1"/>
    <w:rsid w:val="00FC6FB4"/>
    <w:rsid w:val="00FE02CF"/>
    <w:rsid w:val="00FE41BD"/>
    <w:rsid w:val="00FF228B"/>
    <w:rsid w:val="00FF6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212894"/>
    <w:pPr>
      <w:keepNext/>
      <w:jc w:val="right"/>
      <w:outlineLvl w:val="0"/>
    </w:pPr>
    <w:rPr>
      <w:rFonts w:eastAsia="Calibri"/>
      <w:szCs w:val="20"/>
    </w:rPr>
  </w:style>
  <w:style w:type="paragraph" w:styleId="6">
    <w:name w:val="heading 6"/>
    <w:basedOn w:val="a"/>
    <w:next w:val="a"/>
    <w:link w:val="60"/>
    <w:semiHidden/>
    <w:unhideWhenUsed/>
    <w:qFormat/>
    <w:rsid w:val="00BF69D1"/>
    <w:pPr>
      <w:spacing w:before="240" w:after="60"/>
      <w:outlineLvl w:val="5"/>
    </w:pPr>
    <w:rPr>
      <w:rFonts w:ascii="Calibri" w:hAnsi="Calibri"/>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1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604145"/>
    <w:rPr>
      <w:rFonts w:ascii="Tahoma" w:hAnsi="Tahoma" w:cs="Tahoma"/>
      <w:sz w:val="16"/>
      <w:szCs w:val="16"/>
    </w:rPr>
  </w:style>
  <w:style w:type="character" w:customStyle="1" w:styleId="10">
    <w:name w:val="Заголовок 1 Знак"/>
    <w:basedOn w:val="a0"/>
    <w:link w:val="1"/>
    <w:locked/>
    <w:rsid w:val="00212894"/>
    <w:rPr>
      <w:rFonts w:eastAsia="Calibri"/>
      <w:sz w:val="24"/>
      <w:lang w:val="ru-RU" w:eastAsia="ru-RU" w:bidi="ar-SA"/>
    </w:rPr>
  </w:style>
  <w:style w:type="paragraph" w:styleId="a5">
    <w:name w:val="header"/>
    <w:basedOn w:val="a"/>
    <w:link w:val="a6"/>
    <w:rsid w:val="00733B62"/>
    <w:pPr>
      <w:tabs>
        <w:tab w:val="center" w:pos="4677"/>
        <w:tab w:val="right" w:pos="9355"/>
      </w:tabs>
    </w:pPr>
  </w:style>
  <w:style w:type="character" w:customStyle="1" w:styleId="a6">
    <w:name w:val="Верхний колонтитул Знак"/>
    <w:basedOn w:val="a0"/>
    <w:link w:val="a5"/>
    <w:rsid w:val="00733B62"/>
    <w:rPr>
      <w:sz w:val="24"/>
      <w:szCs w:val="24"/>
    </w:rPr>
  </w:style>
  <w:style w:type="paragraph" w:styleId="a7">
    <w:name w:val="footer"/>
    <w:basedOn w:val="a"/>
    <w:link w:val="a8"/>
    <w:rsid w:val="00733B62"/>
    <w:pPr>
      <w:tabs>
        <w:tab w:val="center" w:pos="4677"/>
        <w:tab w:val="right" w:pos="9355"/>
      </w:tabs>
    </w:pPr>
  </w:style>
  <w:style w:type="character" w:customStyle="1" w:styleId="a8">
    <w:name w:val="Нижний колонтитул Знак"/>
    <w:basedOn w:val="a0"/>
    <w:link w:val="a7"/>
    <w:rsid w:val="00733B62"/>
    <w:rPr>
      <w:sz w:val="24"/>
      <w:szCs w:val="24"/>
    </w:rPr>
  </w:style>
  <w:style w:type="character" w:customStyle="1" w:styleId="60">
    <w:name w:val="Заголовок 6 Знак"/>
    <w:basedOn w:val="a0"/>
    <w:link w:val="6"/>
    <w:semiHidden/>
    <w:rsid w:val="00BF69D1"/>
    <w:rPr>
      <w:rFonts w:ascii="Calibri" w:eastAsia="Times New Roman" w:hAnsi="Calibri" w:cs="Times New Roman"/>
      <w:b/>
      <w:bCs/>
      <w:sz w:val="22"/>
      <w:szCs w:val="22"/>
    </w:rPr>
  </w:style>
  <w:style w:type="paragraph" w:styleId="a9">
    <w:name w:val="Body Text"/>
    <w:basedOn w:val="a"/>
    <w:link w:val="aa"/>
    <w:rsid w:val="00491948"/>
    <w:rPr>
      <w:rFonts w:eastAsia="Calibri"/>
      <w:szCs w:val="20"/>
    </w:rPr>
  </w:style>
  <w:style w:type="character" w:customStyle="1" w:styleId="aa">
    <w:name w:val="Основной текст Знак"/>
    <w:basedOn w:val="a0"/>
    <w:link w:val="a9"/>
    <w:rsid w:val="00491948"/>
    <w:rPr>
      <w:rFonts w:eastAsia="Calibri"/>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go2.imgsmail.ru/imgpreview?key=http%3A//dipkurier.narod.ru/dip53/beslan1.jpg&amp;mb=imgdb_preview_116" TargetMode="External"/><Relationship Id="rId13" Type="http://schemas.openxmlformats.org/officeDocument/2006/relationships/image" Target="media/image7.jpeg"/><Relationship Id="rId18" Type="http://schemas.openxmlformats.org/officeDocument/2006/relationships/image" Target="http://go4.imgsmail.ru/imgpreview?key=http%3A//www.photoliga.ru/photo/2010-11-06/506118.jpg&amp;mb=imgdb_preview_1"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http://go4.imgsmail.ru/imgpreview?key=http%3A//www.photoliga.ru/photo/2012-02-07/573226.jpg&amp;mb=imgdb_preview_1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1125</Words>
  <Characters>6415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ORG</Company>
  <LinksUpToDate>false</LinksUpToDate>
  <CharactersWithSpaces>7525</CharactersWithSpaces>
  <SharedDoc>false</SharedDoc>
  <HLinks>
    <vt:vector size="6" baseType="variant">
      <vt:variant>
        <vt:i4>917513</vt:i4>
      </vt:variant>
      <vt:variant>
        <vt:i4>-1</vt:i4>
      </vt:variant>
      <vt:variant>
        <vt:i4>1096</vt:i4>
      </vt:variant>
      <vt:variant>
        <vt:i4>1</vt:i4>
      </vt:variant>
      <vt:variant>
        <vt:lpwstr>http://go2.imgsmail.ru/imgpreview?key=http%3A//dipkurier.narod.ru/dip53/beslan1.jpg&amp;mb=imgdb_preview_116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3</cp:revision>
  <cp:lastPrinted>2012-01-11T10:35:00Z</cp:lastPrinted>
  <dcterms:created xsi:type="dcterms:W3CDTF">2012-11-21T07:26:00Z</dcterms:created>
  <dcterms:modified xsi:type="dcterms:W3CDTF">2012-11-21T07:26:00Z</dcterms:modified>
</cp:coreProperties>
</file>