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25" w:rsidRDefault="00891325" w:rsidP="00D4742B">
      <w:pPr>
        <w:tabs>
          <w:tab w:val="left" w:pos="142"/>
        </w:tabs>
        <w:jc w:val="center"/>
        <w:rPr>
          <w:b/>
          <w:sz w:val="24"/>
          <w:szCs w:val="26"/>
        </w:rPr>
      </w:pPr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-635</wp:posOffset>
            </wp:positionV>
            <wp:extent cx="6269990" cy="851725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851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325" w:rsidRDefault="00891325">
      <w:pPr>
        <w:spacing w:line="295" w:lineRule="exact"/>
        <w:ind w:left="3827" w:hanging="3827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:rsidR="00D4742B" w:rsidRPr="0097298D" w:rsidRDefault="00D4742B" w:rsidP="00D4742B">
      <w:pPr>
        <w:tabs>
          <w:tab w:val="left" w:pos="142"/>
        </w:tabs>
        <w:jc w:val="center"/>
        <w:rPr>
          <w:b/>
          <w:sz w:val="24"/>
          <w:szCs w:val="26"/>
        </w:rPr>
      </w:pPr>
      <w:r w:rsidRPr="0097298D">
        <w:rPr>
          <w:b/>
          <w:sz w:val="24"/>
          <w:szCs w:val="26"/>
        </w:rPr>
        <w:lastRenderedPageBreak/>
        <w:t>Министерство образования и науки Республики</w:t>
      </w:r>
    </w:p>
    <w:p w:rsidR="00D4742B" w:rsidRPr="0097298D" w:rsidRDefault="00D4742B" w:rsidP="00D4742B">
      <w:pPr>
        <w:jc w:val="center"/>
        <w:rPr>
          <w:b/>
          <w:sz w:val="24"/>
          <w:szCs w:val="26"/>
        </w:rPr>
      </w:pPr>
      <w:r w:rsidRPr="0097298D">
        <w:rPr>
          <w:b/>
          <w:sz w:val="24"/>
          <w:szCs w:val="26"/>
        </w:rPr>
        <w:t>Северная Осетия – Алания</w:t>
      </w:r>
    </w:p>
    <w:p w:rsidR="00D4742B" w:rsidRPr="0097298D" w:rsidRDefault="00D4742B" w:rsidP="00D4742B">
      <w:pPr>
        <w:jc w:val="center"/>
        <w:rPr>
          <w:b/>
          <w:sz w:val="2"/>
          <w:szCs w:val="26"/>
        </w:rPr>
      </w:pPr>
    </w:p>
    <w:p w:rsidR="00D4742B" w:rsidRPr="0097298D" w:rsidRDefault="00D4742B" w:rsidP="00D4742B">
      <w:pPr>
        <w:jc w:val="center"/>
        <w:rPr>
          <w:b/>
          <w:sz w:val="24"/>
          <w:szCs w:val="26"/>
        </w:rPr>
      </w:pPr>
      <w:r w:rsidRPr="0097298D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D4742B" w:rsidRPr="0097298D" w:rsidRDefault="00D4742B" w:rsidP="00D4742B">
      <w:pPr>
        <w:jc w:val="center"/>
        <w:rPr>
          <w:sz w:val="24"/>
          <w:szCs w:val="26"/>
        </w:rPr>
      </w:pPr>
      <w:r w:rsidRPr="0097298D">
        <w:rPr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7311AD" w:rsidRPr="007311AD" w:rsidRDefault="007311AD" w:rsidP="007311AD">
      <w:pPr>
        <w:spacing w:line="276" w:lineRule="auto"/>
        <w:ind w:left="142"/>
        <w:rPr>
          <w:sz w:val="22"/>
        </w:rPr>
      </w:pPr>
    </w:p>
    <w:tbl>
      <w:tblPr>
        <w:tblpPr w:leftFromText="180" w:rightFromText="180" w:vertAnchor="text" w:horzAnchor="page" w:tblpX="1168" w:tblpY="537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176"/>
      </w:tblGrid>
      <w:tr w:rsidR="00B25FCF" w:rsidRPr="00007AC6" w:rsidTr="00B25FCF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B25FCF" w:rsidRPr="00007AC6" w:rsidRDefault="00B25FCF" w:rsidP="00B25FCF">
            <w:pPr>
              <w:spacing w:line="360" w:lineRule="auto"/>
              <w:ind w:right="-284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Принята на заседании методкомиссии</w:t>
            </w:r>
          </w:p>
          <w:p w:rsidR="00B25FCF" w:rsidRPr="00007AC6" w:rsidRDefault="00B25FCF" w:rsidP="00B25FCF">
            <w:pPr>
              <w:spacing w:line="360" w:lineRule="auto"/>
              <w:ind w:right="-284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Протокол №___ от «___» ____________</w:t>
            </w:r>
            <w:r w:rsidR="00833550">
              <w:rPr>
                <w:b/>
                <w:sz w:val="22"/>
                <w:szCs w:val="22"/>
              </w:rPr>
              <w:t xml:space="preserve"> 2021</w:t>
            </w:r>
            <w:r w:rsidRPr="00007AC6">
              <w:rPr>
                <w:b/>
                <w:sz w:val="22"/>
                <w:szCs w:val="22"/>
              </w:rPr>
              <w:t xml:space="preserve"> г.</w:t>
            </w:r>
          </w:p>
          <w:p w:rsidR="00B25FCF" w:rsidRPr="00007AC6" w:rsidRDefault="00B25FCF" w:rsidP="00B25FCF">
            <w:pPr>
              <w:spacing w:line="360" w:lineRule="auto"/>
              <w:ind w:right="-284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Председа</w:t>
            </w:r>
            <w:r w:rsidR="00D4742B">
              <w:rPr>
                <w:b/>
                <w:sz w:val="22"/>
                <w:szCs w:val="22"/>
              </w:rPr>
              <w:t>тель комиссии ____________</w:t>
            </w:r>
          </w:p>
          <w:p w:rsidR="00B25FCF" w:rsidRPr="00007AC6" w:rsidRDefault="00B25FCF" w:rsidP="00B25FCF">
            <w:pPr>
              <w:tabs>
                <w:tab w:val="left" w:pos="1843"/>
              </w:tabs>
              <w:spacing w:line="360" w:lineRule="auto"/>
              <w:rPr>
                <w:b/>
                <w:sz w:val="22"/>
              </w:rPr>
            </w:pPr>
          </w:p>
          <w:p w:rsidR="00B25FCF" w:rsidRPr="00007AC6" w:rsidRDefault="00B25FCF" w:rsidP="00B25FCF">
            <w:pPr>
              <w:tabs>
                <w:tab w:val="left" w:pos="1843"/>
              </w:tabs>
              <w:spacing w:line="360" w:lineRule="auto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Согласовано с работодателем</w:t>
            </w:r>
          </w:p>
          <w:p w:rsidR="00B25FCF" w:rsidRPr="00007AC6" w:rsidRDefault="00B25FCF" w:rsidP="00B25FCF">
            <w:pPr>
              <w:tabs>
                <w:tab w:val="left" w:pos="1843"/>
              </w:tabs>
              <w:spacing w:line="360" w:lineRule="auto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Директор ООО  «ЕЗ»</w:t>
            </w:r>
          </w:p>
          <w:p w:rsidR="00B25FCF" w:rsidRPr="00007AC6" w:rsidRDefault="00B25FCF" w:rsidP="00B25FCF">
            <w:pPr>
              <w:tabs>
                <w:tab w:val="left" w:pos="1843"/>
              </w:tabs>
              <w:spacing w:line="360" w:lineRule="auto"/>
              <w:rPr>
                <w:b/>
                <w:sz w:val="22"/>
              </w:rPr>
            </w:pPr>
          </w:p>
          <w:p w:rsidR="00B25FCF" w:rsidRPr="00007AC6" w:rsidRDefault="00B25FCF" w:rsidP="00B25FCF">
            <w:pPr>
              <w:tabs>
                <w:tab w:val="left" w:pos="1843"/>
              </w:tabs>
              <w:spacing w:line="360" w:lineRule="auto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_____________ З.Т. Баскаев</w:t>
            </w:r>
          </w:p>
          <w:p w:rsidR="00B25FCF" w:rsidRPr="00007AC6" w:rsidRDefault="00833550" w:rsidP="00B25FCF">
            <w:pPr>
              <w:spacing w:line="360" w:lineRule="auto"/>
              <w:ind w:right="-284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«___»______________  2021</w:t>
            </w:r>
            <w:r w:rsidR="00B25FCF" w:rsidRPr="00007AC6">
              <w:rPr>
                <w:b/>
                <w:sz w:val="22"/>
                <w:szCs w:val="22"/>
              </w:rPr>
              <w:t xml:space="preserve"> г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B25FCF" w:rsidRPr="00007AC6" w:rsidRDefault="00B25FCF" w:rsidP="00B25FCF">
            <w:pPr>
              <w:spacing w:line="360" w:lineRule="auto"/>
              <w:jc w:val="center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УТВЕРЖДАЮ</w:t>
            </w:r>
          </w:p>
          <w:p w:rsidR="00B25FCF" w:rsidRPr="00007AC6" w:rsidRDefault="00B25FCF" w:rsidP="00B25FCF">
            <w:pPr>
              <w:spacing w:line="360" w:lineRule="auto"/>
              <w:jc w:val="center"/>
              <w:rPr>
                <w:b/>
                <w:sz w:val="22"/>
              </w:rPr>
            </w:pPr>
          </w:p>
          <w:p w:rsidR="00B25FCF" w:rsidRPr="00007AC6" w:rsidRDefault="00B25FCF" w:rsidP="00B25FCF">
            <w:pPr>
              <w:spacing w:line="360" w:lineRule="auto"/>
              <w:jc w:val="center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Директор ____________Т.С.Цаголов</w:t>
            </w:r>
          </w:p>
          <w:p w:rsidR="00B25FCF" w:rsidRPr="00007AC6" w:rsidRDefault="00833550" w:rsidP="00B25FCF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«____» _____________ 2021</w:t>
            </w:r>
            <w:r w:rsidR="00B25FCF" w:rsidRPr="00007AC6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820C1F" w:rsidRPr="00820C1F" w:rsidRDefault="00820C1F" w:rsidP="00820C1F">
      <w:pPr>
        <w:tabs>
          <w:tab w:val="left" w:pos="4995"/>
          <w:tab w:val="left" w:pos="5505"/>
          <w:tab w:val="left" w:pos="5910"/>
          <w:tab w:val="left" w:pos="6540"/>
          <w:tab w:val="left" w:pos="6990"/>
          <w:tab w:val="left" w:pos="7485"/>
        </w:tabs>
        <w:ind w:left="142"/>
        <w:rPr>
          <w:b/>
          <w:szCs w:val="28"/>
        </w:rPr>
      </w:pPr>
    </w:p>
    <w:p w:rsidR="00820C1F" w:rsidRPr="00820C1F" w:rsidRDefault="00820C1F" w:rsidP="00820C1F">
      <w:pPr>
        <w:ind w:left="142"/>
        <w:rPr>
          <w:sz w:val="24"/>
        </w:rPr>
      </w:pPr>
    </w:p>
    <w:p w:rsidR="00820C1F" w:rsidRPr="00820C1F" w:rsidRDefault="00820C1F" w:rsidP="00820C1F">
      <w:pPr>
        <w:ind w:left="142"/>
        <w:rPr>
          <w:sz w:val="24"/>
        </w:rPr>
      </w:pPr>
    </w:p>
    <w:p w:rsidR="00820C1F" w:rsidRPr="00820C1F" w:rsidRDefault="00820C1F" w:rsidP="00820C1F">
      <w:pPr>
        <w:rPr>
          <w:sz w:val="24"/>
        </w:rPr>
      </w:pPr>
    </w:p>
    <w:p w:rsidR="00820C1F" w:rsidRPr="00820C1F" w:rsidRDefault="00820C1F" w:rsidP="00820C1F">
      <w:pPr>
        <w:rPr>
          <w:sz w:val="24"/>
        </w:rPr>
      </w:pPr>
    </w:p>
    <w:p w:rsidR="00820C1F" w:rsidRPr="00820C1F" w:rsidRDefault="00820C1F" w:rsidP="00820C1F">
      <w:pPr>
        <w:rPr>
          <w:sz w:val="24"/>
        </w:rPr>
      </w:pPr>
    </w:p>
    <w:p w:rsidR="00820C1F" w:rsidRPr="00007AC6" w:rsidRDefault="00820C1F" w:rsidP="00820C1F">
      <w:pPr>
        <w:spacing w:line="360" w:lineRule="auto"/>
        <w:jc w:val="center"/>
        <w:rPr>
          <w:b/>
          <w:bCs/>
          <w:szCs w:val="32"/>
        </w:rPr>
      </w:pPr>
      <w:r w:rsidRPr="00007AC6">
        <w:rPr>
          <w:b/>
          <w:bCs/>
          <w:szCs w:val="32"/>
        </w:rPr>
        <w:t xml:space="preserve">ПРОГРАММА </w:t>
      </w:r>
    </w:p>
    <w:p w:rsidR="00820C1F" w:rsidRPr="00820C1F" w:rsidRDefault="00820C1F" w:rsidP="00820C1F">
      <w:pPr>
        <w:spacing w:line="360" w:lineRule="auto"/>
        <w:jc w:val="center"/>
        <w:rPr>
          <w:b/>
          <w:bCs/>
          <w:sz w:val="32"/>
          <w:szCs w:val="32"/>
        </w:rPr>
      </w:pPr>
      <w:r w:rsidRPr="00007AC6">
        <w:rPr>
          <w:b/>
          <w:bCs/>
          <w:szCs w:val="32"/>
        </w:rPr>
        <w:t>УЧЕБНОЙ И ПРОИЗВОДСТВЕННОЙ ПРАКТИКИ</w:t>
      </w:r>
    </w:p>
    <w:p w:rsidR="00820C1F" w:rsidRPr="00820C1F" w:rsidRDefault="00820C1F" w:rsidP="00820C1F">
      <w:pPr>
        <w:spacing w:line="360" w:lineRule="auto"/>
        <w:jc w:val="center"/>
        <w:rPr>
          <w:bCs/>
          <w:szCs w:val="28"/>
        </w:rPr>
      </w:pPr>
      <w:r w:rsidRPr="00820C1F">
        <w:rPr>
          <w:bCs/>
          <w:szCs w:val="28"/>
        </w:rPr>
        <w:t xml:space="preserve">по профессиональным модулям </w:t>
      </w:r>
    </w:p>
    <w:p w:rsidR="00820C1F" w:rsidRPr="00820C1F" w:rsidRDefault="00820C1F" w:rsidP="00820C1F">
      <w:pPr>
        <w:rPr>
          <w:b/>
          <w:bCs/>
          <w:szCs w:val="28"/>
        </w:rPr>
      </w:pPr>
      <w:r w:rsidRPr="00820C1F">
        <w:rPr>
          <w:b/>
          <w:bCs/>
          <w:szCs w:val="28"/>
        </w:rPr>
        <w:t xml:space="preserve">ПМ 01 </w:t>
      </w:r>
      <w:r w:rsidR="00525D03" w:rsidRPr="00525D03">
        <w:rPr>
          <w:b/>
          <w:bCs/>
          <w:szCs w:val="28"/>
        </w:rPr>
        <w:t>Выполнение штукатурных и декоративных работ</w:t>
      </w:r>
    </w:p>
    <w:p w:rsidR="00820C1F" w:rsidRPr="00820C1F" w:rsidRDefault="00820C1F" w:rsidP="00820C1F">
      <w:pPr>
        <w:rPr>
          <w:b/>
          <w:bCs/>
          <w:szCs w:val="28"/>
        </w:rPr>
      </w:pPr>
    </w:p>
    <w:p w:rsidR="00820C1F" w:rsidRPr="00820C1F" w:rsidRDefault="00820C1F" w:rsidP="00820C1F">
      <w:pPr>
        <w:rPr>
          <w:b/>
          <w:bCs/>
          <w:szCs w:val="28"/>
        </w:rPr>
      </w:pPr>
      <w:r w:rsidRPr="00820C1F">
        <w:rPr>
          <w:b/>
          <w:bCs/>
          <w:szCs w:val="28"/>
        </w:rPr>
        <w:t xml:space="preserve">ПМ 03. </w:t>
      </w:r>
      <w:r w:rsidR="00525D03" w:rsidRPr="00525D03">
        <w:rPr>
          <w:b/>
          <w:bCs/>
          <w:szCs w:val="28"/>
        </w:rPr>
        <w:t>Выполнение малярных и декоративно-художественных работ.</w:t>
      </w:r>
    </w:p>
    <w:p w:rsidR="00820C1F" w:rsidRPr="00820C1F" w:rsidRDefault="00820C1F" w:rsidP="00820C1F">
      <w:pPr>
        <w:spacing w:line="360" w:lineRule="auto"/>
        <w:ind w:left="567"/>
        <w:rPr>
          <w:bCs/>
          <w:szCs w:val="28"/>
        </w:rPr>
      </w:pPr>
    </w:p>
    <w:p w:rsidR="00820C1F" w:rsidRPr="00820C1F" w:rsidRDefault="00820C1F" w:rsidP="00820C1F">
      <w:pPr>
        <w:spacing w:line="360" w:lineRule="auto"/>
        <w:ind w:left="567"/>
        <w:rPr>
          <w:bCs/>
          <w:szCs w:val="28"/>
        </w:rPr>
      </w:pPr>
      <w:r w:rsidRPr="00820C1F">
        <w:rPr>
          <w:bCs/>
          <w:szCs w:val="28"/>
        </w:rPr>
        <w:t>по профессии 08.01.25 Мастер</w:t>
      </w:r>
      <w:r w:rsidRPr="00820C1F">
        <w:rPr>
          <w:szCs w:val="28"/>
        </w:rPr>
        <w:t xml:space="preserve"> отделочных строительных работ</w:t>
      </w:r>
    </w:p>
    <w:p w:rsidR="00820C1F" w:rsidRPr="00820C1F" w:rsidRDefault="00820C1F" w:rsidP="0082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b/>
          <w:szCs w:val="28"/>
        </w:rPr>
      </w:pPr>
    </w:p>
    <w:p w:rsidR="00820C1F" w:rsidRPr="00820C1F" w:rsidRDefault="00820C1F" w:rsidP="0082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sz w:val="24"/>
        </w:rPr>
      </w:pPr>
      <w:r w:rsidRPr="00820C1F">
        <w:rPr>
          <w:szCs w:val="28"/>
        </w:rPr>
        <w:t>Срок обучения: 2 года 10 месяцев</w:t>
      </w:r>
    </w:p>
    <w:p w:rsidR="00820C1F" w:rsidRPr="00820C1F" w:rsidRDefault="00820C1F" w:rsidP="00820C1F">
      <w:pPr>
        <w:ind w:left="567"/>
        <w:jc w:val="center"/>
        <w:rPr>
          <w:bCs/>
          <w:sz w:val="32"/>
          <w:szCs w:val="32"/>
        </w:rPr>
      </w:pPr>
    </w:p>
    <w:p w:rsidR="00820C1F" w:rsidRPr="00820C1F" w:rsidRDefault="00820C1F" w:rsidP="00820C1F">
      <w:pPr>
        <w:jc w:val="center"/>
        <w:rPr>
          <w:b/>
          <w:bCs/>
          <w:sz w:val="32"/>
          <w:szCs w:val="32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007AC6" w:rsidRDefault="007311AD" w:rsidP="00820C1F">
      <w:pPr>
        <w:suppressAutoHyphens/>
        <w:jc w:val="center"/>
        <w:rPr>
          <w:rFonts w:cs="Calibri"/>
          <w:b/>
          <w:sz w:val="24"/>
          <w:szCs w:val="28"/>
          <w:lang w:eastAsia="ar-SA"/>
        </w:rPr>
      </w:pPr>
      <w:r w:rsidRPr="00007AC6">
        <w:rPr>
          <w:rFonts w:cs="Calibri"/>
          <w:b/>
          <w:sz w:val="24"/>
          <w:szCs w:val="28"/>
          <w:lang w:eastAsia="ar-SA"/>
        </w:rPr>
        <w:t xml:space="preserve">г. </w:t>
      </w:r>
      <w:r w:rsidR="00820C1F" w:rsidRPr="00007AC6">
        <w:rPr>
          <w:rFonts w:cs="Calibri"/>
          <w:b/>
          <w:sz w:val="24"/>
          <w:szCs w:val="28"/>
          <w:lang w:eastAsia="ar-SA"/>
        </w:rPr>
        <w:t>Владикавказ</w:t>
      </w:r>
      <w:r w:rsidRPr="00007AC6">
        <w:rPr>
          <w:rFonts w:cs="Calibri"/>
          <w:b/>
          <w:sz w:val="24"/>
          <w:szCs w:val="28"/>
          <w:lang w:eastAsia="ar-SA"/>
        </w:rPr>
        <w:t>,</w:t>
      </w:r>
      <w:r w:rsidR="00304621">
        <w:rPr>
          <w:rFonts w:cs="Calibri"/>
          <w:b/>
          <w:sz w:val="24"/>
          <w:szCs w:val="28"/>
          <w:lang w:eastAsia="ar-SA"/>
        </w:rPr>
        <w:t xml:space="preserve"> 20</w:t>
      </w:r>
      <w:r w:rsidR="00833550">
        <w:rPr>
          <w:rFonts w:cs="Calibri"/>
          <w:b/>
          <w:sz w:val="24"/>
          <w:szCs w:val="28"/>
          <w:lang w:eastAsia="ar-SA"/>
        </w:rPr>
        <w:t>21</w:t>
      </w:r>
      <w:r w:rsidRPr="00007AC6">
        <w:rPr>
          <w:rFonts w:cs="Calibri"/>
          <w:b/>
          <w:sz w:val="24"/>
          <w:szCs w:val="28"/>
          <w:lang w:eastAsia="ar-SA"/>
        </w:rPr>
        <w:t xml:space="preserve"> г.</w:t>
      </w:r>
    </w:p>
    <w:p w:rsidR="00820C1F" w:rsidRPr="00007AC6" w:rsidRDefault="00820C1F" w:rsidP="00820C1F">
      <w:pPr>
        <w:suppressAutoHyphens/>
        <w:rPr>
          <w:rFonts w:cs="Calibri"/>
          <w:sz w:val="24"/>
          <w:szCs w:val="28"/>
          <w:lang w:eastAsia="ar-SA"/>
        </w:rPr>
      </w:pPr>
      <w:r w:rsidRPr="00007AC6">
        <w:rPr>
          <w:rFonts w:cs="Calibri"/>
          <w:sz w:val="24"/>
          <w:szCs w:val="28"/>
          <w:lang w:eastAsia="ar-SA"/>
        </w:rPr>
        <w:br w:type="page"/>
      </w: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lastRenderedPageBreak/>
        <w:t>Содержание</w:t>
      </w: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7020"/>
        <w:gridCol w:w="1913"/>
      </w:tblGrid>
      <w:tr w:rsidR="00820C1F" w:rsidRPr="00820C1F" w:rsidTr="00820C1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Паспорт программы учебной и производственной практик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стр. 4</w:t>
            </w:r>
          </w:p>
        </w:tc>
      </w:tr>
      <w:tr w:rsidR="00820C1F" w:rsidRPr="00820C1F" w:rsidTr="00820C1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Учебная и производственная практики по профессиональным модулям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стр. 7</w:t>
            </w:r>
          </w:p>
        </w:tc>
      </w:tr>
      <w:tr w:rsidR="00820C1F" w:rsidRPr="00820C1F" w:rsidTr="00820C1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Материально-техническое обеспечение учебной и производственной практик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стр. 18</w:t>
            </w:r>
          </w:p>
        </w:tc>
      </w:tr>
    </w:tbl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br/>
      </w: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br w:type="page"/>
      </w:r>
      <w:r w:rsidRPr="00820C1F">
        <w:rPr>
          <w:rFonts w:cs="Calibri"/>
          <w:b/>
          <w:bCs/>
          <w:szCs w:val="28"/>
          <w:lang w:val="en-US" w:eastAsia="ar-SA"/>
        </w:rPr>
        <w:lastRenderedPageBreak/>
        <w:t>I</w:t>
      </w:r>
      <w:r w:rsidRPr="00820C1F">
        <w:rPr>
          <w:rFonts w:cs="Calibri"/>
          <w:b/>
          <w:bCs/>
          <w:szCs w:val="28"/>
          <w:lang w:eastAsia="ar-SA"/>
        </w:rPr>
        <w:t xml:space="preserve">. ПАСПОРТ ПРОГРАММЫ </w:t>
      </w:r>
      <w:r w:rsidRPr="00820C1F">
        <w:rPr>
          <w:rFonts w:cs="Calibri"/>
          <w:b/>
          <w:bCs/>
          <w:szCs w:val="28"/>
          <w:lang w:eastAsia="ar-SA"/>
        </w:rPr>
        <w:br/>
        <w:t>УЧЕБНОЙ И ПРОИЗВОДСТВЕННОЙ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  <w:r w:rsidRPr="00820C1F">
        <w:rPr>
          <w:rFonts w:cs="Calibri"/>
          <w:b/>
          <w:bCs/>
          <w:szCs w:val="28"/>
          <w:lang w:eastAsia="ar-SA"/>
        </w:rPr>
        <w:t>1. Область применения программы</w:t>
      </w:r>
      <w:r w:rsidRPr="00820C1F">
        <w:rPr>
          <w:rFonts w:cs="Calibri"/>
          <w:szCs w:val="28"/>
          <w:lang w:eastAsia="ar-SA"/>
        </w:rPr>
        <w:t xml:space="preserve">: </w:t>
      </w:r>
    </w:p>
    <w:p w:rsidR="00820C1F" w:rsidRPr="00820C1F" w:rsidRDefault="00820C1F" w:rsidP="00820C1F">
      <w:pPr>
        <w:suppressAutoHyphens/>
        <w:ind w:firstLine="708"/>
        <w:jc w:val="both"/>
        <w:rPr>
          <w:rFonts w:cs="Calibri"/>
          <w:sz w:val="24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Программа учебной и производственной практик является частью основной профессиональной образовательной программы в соответствии с </w:t>
      </w:r>
      <w:r w:rsidRPr="00820C1F">
        <w:rPr>
          <w:rFonts w:cs="Calibri"/>
          <w:b/>
          <w:szCs w:val="28"/>
          <w:lang w:eastAsia="ar-SA"/>
        </w:rPr>
        <w:t>ФГОС СПО по профессии 08.01.25«Мастер отделочных строительных и декоративных работ»</w:t>
      </w:r>
    </w:p>
    <w:p w:rsidR="00820C1F" w:rsidRPr="00820C1F" w:rsidRDefault="00820C1F" w:rsidP="00820C1F">
      <w:pPr>
        <w:widowControl w:val="0"/>
        <w:suppressAutoHyphens/>
        <w:jc w:val="both"/>
        <w:rPr>
          <w:color w:val="000000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в части освоения квалификаций: Маляр</w:t>
      </w:r>
      <w:r w:rsidRPr="00820C1F">
        <w:rPr>
          <w:color w:val="000000"/>
          <w:szCs w:val="28"/>
          <w:lang w:eastAsia="ar-SA"/>
        </w:rPr>
        <w:t xml:space="preserve"> строительный, Штукатур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и основных видов профессиональной деятельности (ВПД): </w:t>
      </w:r>
      <w:r w:rsidRPr="00820C1F">
        <w:rPr>
          <w:rFonts w:cs="Calibri"/>
          <w:szCs w:val="28"/>
          <w:lang w:eastAsia="ar-SA"/>
        </w:rPr>
        <w:br/>
        <w:t>Выполнение штукатурных и декоративных работ;</w:t>
      </w:r>
    </w:p>
    <w:p w:rsid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Выполнение малярных и декоративно-художественных работ; </w:t>
      </w:r>
    </w:p>
    <w:p w:rsidR="00820C1F" w:rsidRPr="00820C1F" w:rsidRDefault="00820C1F" w:rsidP="0082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>Видами практики обучающихся, осваивающих, являются: учебная практика и производственная практика. Содержание практики определяется требованиями к результатам обучения по каждому из модулей ОПОП в соответствии с ФГОС СПО, программами профессиональных модулей. Учебная практика и производственная практика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ОПОП СПО по видам профессиональной деятельности. Сроки проведения практики устанавливаются филиалом техникума в соответствии с ОПОП.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b/>
          <w:szCs w:val="28"/>
          <w:lang w:bidi="gu-IN"/>
        </w:rPr>
        <w:t>Учебная практика</w:t>
      </w:r>
      <w:r w:rsidRPr="00820C1F">
        <w:rPr>
          <w:szCs w:val="28"/>
          <w:lang w:bidi="gu-IN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модулей ОПОП СПО по основным видам профессиональной деятельности для последующего освоения ими общих и профессиональных компетенций по избранной профессии.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>Учебная практика проводится в учебных мастерских по профессиям штукатур, маляр строительный.</w:t>
      </w:r>
    </w:p>
    <w:p w:rsidR="00820C1F" w:rsidRPr="00820C1F" w:rsidRDefault="00820C1F" w:rsidP="00820C1F">
      <w:pPr>
        <w:ind w:firstLine="919"/>
        <w:jc w:val="both"/>
        <w:rPr>
          <w:color w:val="000000"/>
          <w:szCs w:val="28"/>
        </w:rPr>
      </w:pPr>
      <w:r w:rsidRPr="00820C1F">
        <w:rPr>
          <w:color w:val="000000"/>
          <w:szCs w:val="28"/>
        </w:rPr>
        <w:t xml:space="preserve">Оценка по учебной практике выставляется по результатам выполнения заданий под руководством мастера производственного обучения. 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Аттестация по итогам учебной практики проводится в форме дифференцированного зачета, на основании результатов, подтверждаемых протоколом, выданным. В протоколе указываются виды работ, их объем и качество оценка) выполнения. 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b/>
          <w:szCs w:val="28"/>
        </w:rPr>
        <w:t>Производственная п</w:t>
      </w:r>
      <w:r w:rsidRPr="00820C1F">
        <w:rPr>
          <w:b/>
          <w:szCs w:val="28"/>
          <w:lang w:bidi="gu-IN"/>
        </w:rPr>
        <w:t>рактика</w:t>
      </w:r>
      <w:r w:rsidRPr="00820C1F">
        <w:rPr>
          <w:szCs w:val="28"/>
          <w:lang w:bidi="gu-IN"/>
        </w:rPr>
        <w:t xml:space="preserve"> направлена на формирование у обучающихся общих и профессиональных компетенций, приобретение практического опыта и реализуется в рамках модулей ФГОС СПО по каждому из видов профессиональной деятельности, предусмотренных ФГОС СПО по профессии. </w:t>
      </w:r>
      <w:r w:rsidRPr="00820C1F">
        <w:rPr>
          <w:szCs w:val="28"/>
        </w:rPr>
        <w:tab/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Производственная практика проводится в организациях на основе договоров, заключаемых между техникума и этими организациями.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lastRenderedPageBreak/>
        <w:t xml:space="preserve">В договоре техникум и организация оговаривают все вопросы, касающиеся проведения практики.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>Организацию и руководство практикой осуществляют руководители практики от техникума и от организации.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szCs w:val="28"/>
        </w:rPr>
        <w:t>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техникума.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szCs w:val="28"/>
          <w:lang w:bidi="gu-IN"/>
        </w:rPr>
        <w:t xml:space="preserve">Перед началом практики с обучающимися проводится организационное собрание.  </w:t>
      </w:r>
      <w:r w:rsidRPr="00820C1F">
        <w:rPr>
          <w:szCs w:val="28"/>
        </w:rPr>
        <w:t>Организационное собрание проводится с целью ознакомления, обучающихся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 и т.п.</w:t>
      </w:r>
    </w:p>
    <w:p w:rsidR="00820C1F" w:rsidRPr="00820C1F" w:rsidRDefault="00820C1F" w:rsidP="00820C1F">
      <w:pPr>
        <w:ind w:firstLine="919"/>
        <w:jc w:val="both"/>
        <w:rPr>
          <w:szCs w:val="28"/>
          <w:lang w:eastAsia="ar-SA"/>
        </w:rPr>
      </w:pPr>
      <w:r w:rsidRPr="00820C1F">
        <w:rPr>
          <w:szCs w:val="28"/>
          <w:lang w:eastAsia="ar-SA"/>
        </w:rPr>
        <w:t>Обучающиеся, не выполнившие без уважительной причины требования программы практики или получившие отрицательную оценку, отчисляются из техникума как имеющие академическую задолженность.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Аттестация по итогам производственной практики проводится на основании результатов, подтверждаемых протоколами, выданными техникумом и подписанными соответствующими организациями. В протоколе указываются виды работ, их объем и качество(оценка) выполнения.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Практика завершается дифференцированным зачетом обучающегося освоенных общих и профессиональных компетенций. </w:t>
      </w:r>
      <w:r w:rsidRPr="00820C1F">
        <w:rPr>
          <w:szCs w:val="28"/>
        </w:rPr>
        <w:t>По завершению производственной практики обучающиеся выполняют выпускную практическую квалификационную работу по профессии.</w:t>
      </w:r>
    </w:p>
    <w:p w:rsidR="00820C1F" w:rsidRPr="00820C1F" w:rsidRDefault="00820C1F" w:rsidP="00820C1F">
      <w:pPr>
        <w:ind w:firstLine="919"/>
        <w:jc w:val="both"/>
        <w:rPr>
          <w:color w:val="333333"/>
          <w:szCs w:val="28"/>
          <w:lang w:bidi="gu-IN"/>
        </w:rPr>
      </w:pPr>
      <w:r w:rsidRPr="00820C1F">
        <w:rPr>
          <w:szCs w:val="28"/>
          <w:lang w:bidi="gu-IN"/>
        </w:rPr>
        <w:t xml:space="preserve">Результаты прохождения практики представляются обучающимся в техникум и учитываются при итоговой аттестации. </w:t>
      </w:r>
    </w:p>
    <w:p w:rsidR="00820C1F" w:rsidRPr="00820C1F" w:rsidRDefault="00820C1F" w:rsidP="00820C1F">
      <w:pPr>
        <w:suppressAutoHyphens/>
        <w:jc w:val="both"/>
        <w:rPr>
          <w:rFonts w:cs="Calibri"/>
          <w:sz w:val="24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  <w:r w:rsidRPr="00820C1F">
        <w:rPr>
          <w:rFonts w:cs="Calibri"/>
          <w:b/>
          <w:bCs/>
          <w:szCs w:val="28"/>
          <w:lang w:eastAsia="ar-SA"/>
        </w:rPr>
        <w:t>2. Цели и задачи учебной практики:</w:t>
      </w:r>
      <w:r w:rsidRPr="00820C1F">
        <w:rPr>
          <w:rFonts w:cs="Calibri"/>
          <w:szCs w:val="28"/>
          <w:lang w:eastAsia="ar-SA"/>
        </w:rPr>
        <w:t xml:space="preserve"> формирование у обучающихся практических профессиональных умений и приобретение первичных практических умений в рамках профессиональных модулей ОПОП СПО. </w:t>
      </w: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 w:val="8"/>
          <w:szCs w:val="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Цели и задачи производственной практики: формирование</w:t>
      </w:r>
      <w:r w:rsidRPr="00820C1F">
        <w:rPr>
          <w:rFonts w:cs="Calibri"/>
          <w:szCs w:val="28"/>
          <w:lang w:eastAsia="ar-SA"/>
        </w:rPr>
        <w:t xml:space="preserve"> у обучающихся общих и профессиональных компетенций, приобретение практического опыта в условиях реального производства.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3. Требования к результатам учебной и производственной практик:</w:t>
      </w:r>
    </w:p>
    <w:p w:rsidR="00820C1F" w:rsidRPr="00820C1F" w:rsidRDefault="00820C1F" w:rsidP="00820C1F">
      <w:pPr>
        <w:suppressAutoHyphens/>
        <w:ind w:firstLine="708"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 В результате прохождения учебной и производственной практик по ВПД обучающийся должен освоить:</w:t>
      </w:r>
      <w:r w:rsidRPr="00820C1F">
        <w:rPr>
          <w:rFonts w:cs="Calibri"/>
          <w:szCs w:val="28"/>
          <w:lang w:eastAsia="ar-SA"/>
        </w:rPr>
        <w:br/>
      </w:r>
    </w:p>
    <w:tbl>
      <w:tblPr>
        <w:tblW w:w="9503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/>
      </w:tblPr>
      <w:tblGrid>
        <w:gridCol w:w="1067"/>
        <w:gridCol w:w="2757"/>
        <w:gridCol w:w="5679"/>
      </w:tblGrid>
      <w:tr w:rsidR="00820C1F" w:rsidRPr="00820C1F" w:rsidTr="00820C1F">
        <w:trPr>
          <w:tblHeader/>
        </w:trPr>
        <w:tc>
          <w:tcPr>
            <w:tcW w:w="1067" w:type="dxa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ВПД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Профессиональные компетенции</w:t>
            </w:r>
          </w:p>
        </w:tc>
      </w:tr>
      <w:tr w:rsidR="00820C1F" w:rsidRPr="00820C1F" w:rsidTr="00820C1F">
        <w:tc>
          <w:tcPr>
            <w:tcW w:w="1067" w:type="dxa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Выполнение штукатурных и декоративных работ.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  <w:highlight w:val="yellow"/>
              </w:rPr>
            </w:pPr>
            <w:r w:rsidRPr="00820C1F">
              <w:rPr>
                <w:color w:val="000000"/>
                <w:sz w:val="24"/>
              </w:rPr>
              <w:t xml:space="preserve">ПК 1.1.Выполнять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</w:t>
            </w:r>
            <w:r w:rsidRPr="00820C1F">
              <w:rPr>
                <w:color w:val="000000"/>
                <w:sz w:val="24"/>
              </w:rPr>
              <w:lastRenderedPageBreak/>
              <w:t>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</w:rPr>
            </w:pPr>
            <w:r w:rsidRPr="00820C1F">
              <w:rPr>
                <w:color w:val="000000"/>
                <w:sz w:val="24"/>
              </w:rPr>
              <w:t>ПК 1.2. 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  <w:highlight w:val="yellow"/>
              </w:rPr>
            </w:pPr>
            <w:r w:rsidRPr="00820C1F">
              <w:rPr>
                <w:color w:val="000000"/>
                <w:sz w:val="24"/>
                <w:lang w:eastAsia="ar-SA"/>
              </w:rPr>
              <w:t>ПК 1.3. 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  <w:highlight w:val="yellow"/>
              </w:rPr>
            </w:pPr>
            <w:r w:rsidRPr="00820C1F">
              <w:rPr>
                <w:color w:val="000000"/>
                <w:sz w:val="24"/>
                <w:lang w:eastAsia="ar-SA"/>
              </w:rPr>
              <w:t xml:space="preserve">ПК 1.4.  </w:t>
            </w:r>
            <w:r w:rsidRPr="00820C1F">
              <w:rPr>
                <w:color w:val="000000"/>
                <w:sz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  <w:highlight w:val="yellow"/>
              </w:rPr>
            </w:pPr>
            <w:r w:rsidRPr="00820C1F">
              <w:rPr>
                <w:color w:val="000000"/>
                <w:sz w:val="24"/>
              </w:rPr>
              <w:t xml:space="preserve">ПК 1.5.  </w:t>
            </w:r>
            <w:r w:rsidRPr="00820C1F">
              <w:rPr>
                <w:color w:val="000000"/>
                <w:sz w:val="24"/>
                <w:lang w:eastAsia="ar-SA"/>
              </w:rPr>
              <w:t xml:space="preserve">Выполнять ремонт оштукатуренных поверхностей с соблюдением технологической последовательности выполнения операций и безопасных условий труда 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  <w:highlight w:val="yellow"/>
              </w:rPr>
            </w:pPr>
            <w:r w:rsidRPr="00820C1F">
              <w:rPr>
                <w:color w:val="000000"/>
                <w:sz w:val="24"/>
                <w:lang w:eastAsia="ar-SA"/>
              </w:rPr>
              <w:t>ПК 1.6. </w:t>
            </w:r>
            <w:r w:rsidRPr="00820C1F">
              <w:rPr>
                <w:color w:val="000000"/>
                <w:sz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</w:t>
            </w:r>
          </w:p>
          <w:p w:rsidR="00820C1F" w:rsidRPr="00820C1F" w:rsidRDefault="00820C1F" w:rsidP="00820C1F">
            <w:pPr>
              <w:suppressAutoHyphens/>
              <w:snapToGrid w:val="0"/>
              <w:ind w:left="63" w:right="58"/>
              <w:rPr>
                <w:rFonts w:cs="Calibri"/>
                <w:szCs w:val="28"/>
                <w:lang w:eastAsia="ar-SA"/>
              </w:rPr>
            </w:pPr>
            <w:r w:rsidRPr="00820C1F">
              <w:rPr>
                <w:color w:val="000000"/>
                <w:sz w:val="24"/>
                <w:lang w:eastAsia="ar-SA"/>
              </w:rPr>
              <w:t xml:space="preserve">ПК 1.7. </w:t>
            </w:r>
            <w:r w:rsidRPr="00820C1F">
              <w:rPr>
                <w:color w:val="000000"/>
                <w:sz w:val="24"/>
              </w:rPr>
              <w:t>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</w:tr>
      <w:tr w:rsidR="00820C1F" w:rsidRPr="00820C1F" w:rsidTr="00820C1F">
        <w:trPr>
          <w:trHeight w:val="2250"/>
        </w:trPr>
        <w:tc>
          <w:tcPr>
            <w:tcW w:w="1067" w:type="dxa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val="en-US" w:eastAsia="ar-SA"/>
              </w:rPr>
            </w:pPr>
            <w:r w:rsidRPr="00820C1F">
              <w:rPr>
                <w:rFonts w:cs="Calibri"/>
                <w:szCs w:val="28"/>
                <w:lang w:val="en-US" w:eastAsia="ar-SA"/>
              </w:rPr>
              <w:lastRenderedPageBreak/>
              <w:t>2</w:t>
            </w:r>
          </w:p>
        </w:tc>
        <w:tc>
          <w:tcPr>
            <w:tcW w:w="2757" w:type="dxa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Выполнение малярных и декоративно-художественных работ.</w:t>
            </w:r>
            <w:r w:rsidRPr="00820C1F">
              <w:rPr>
                <w:rFonts w:cs="Calibri"/>
                <w:szCs w:val="28"/>
                <w:lang w:eastAsia="ar-SA"/>
              </w:rPr>
              <w:br/>
            </w:r>
          </w:p>
        </w:tc>
        <w:tc>
          <w:tcPr>
            <w:tcW w:w="5679" w:type="dxa"/>
            <w:shd w:val="clear" w:color="auto" w:fill="auto"/>
          </w:tcPr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  <w:lang w:eastAsia="en-US"/>
              </w:rPr>
            </w:pPr>
            <w:r w:rsidRPr="00820C1F">
              <w:rPr>
                <w:color w:val="000000"/>
                <w:sz w:val="24"/>
              </w:rPr>
              <w:t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  <w:lang w:eastAsia="ar-SA"/>
              </w:rPr>
            </w:pPr>
            <w:r w:rsidRPr="00820C1F">
              <w:rPr>
                <w:color w:val="000000"/>
                <w:sz w:val="24"/>
                <w:lang w:eastAsia="ar-SA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  <w:lang w:eastAsia="ar-SA"/>
              </w:rPr>
            </w:pPr>
            <w:r w:rsidRPr="00820C1F">
              <w:rPr>
                <w:color w:val="000000"/>
                <w:sz w:val="24"/>
                <w:lang w:eastAsia="ar-SA"/>
              </w:rPr>
              <w:t>ПК 3.3.</w:t>
            </w:r>
            <w:r w:rsidRPr="00820C1F">
              <w:rPr>
                <w:color w:val="000000"/>
                <w:sz w:val="24"/>
              </w:rPr>
              <w:t xml:space="preserve">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sz w:val="24"/>
              </w:rPr>
            </w:pPr>
            <w:r w:rsidRPr="00820C1F">
              <w:rPr>
                <w:color w:val="000000"/>
                <w:sz w:val="24"/>
                <w:lang w:eastAsia="ar-SA"/>
              </w:rPr>
              <w:lastRenderedPageBreak/>
              <w:t xml:space="preserve">ПК 3.4. </w:t>
            </w:r>
            <w:r w:rsidRPr="00820C1F">
              <w:rPr>
                <w:color w:val="000000"/>
                <w:sz w:val="24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</w:rPr>
            </w:pPr>
            <w:r w:rsidRPr="00820C1F">
              <w:rPr>
                <w:color w:val="000000"/>
                <w:sz w:val="24"/>
              </w:rPr>
              <w:t xml:space="preserve">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sz w:val="24"/>
                <w:lang w:eastAsia="ar-SA"/>
              </w:rPr>
            </w:pPr>
            <w:r w:rsidRPr="00820C1F">
              <w:rPr>
                <w:color w:val="000000"/>
                <w:sz w:val="24"/>
                <w:lang w:eastAsia="ar-SA"/>
              </w:rPr>
              <w:t>ПК 3.5. Оклеивать поверхности обоями простыми или средней плотности и тканями. Отделка стен и потолков высококачественными обоями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sz w:val="24"/>
              </w:rPr>
            </w:pPr>
            <w:r w:rsidRPr="00820C1F">
              <w:rPr>
                <w:color w:val="000000"/>
                <w:sz w:val="24"/>
                <w:lang w:eastAsia="ar-SA"/>
              </w:rPr>
      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  <w:r w:rsidRPr="00820C1F">
              <w:rPr>
                <w:color w:val="000000"/>
                <w:sz w:val="24"/>
              </w:rPr>
              <w:t>.</w:t>
            </w:r>
          </w:p>
          <w:p w:rsidR="00820C1F" w:rsidRPr="00820C1F" w:rsidRDefault="00820C1F" w:rsidP="00820C1F">
            <w:pPr>
              <w:suppressAutoHyphens/>
              <w:spacing w:line="276" w:lineRule="auto"/>
              <w:ind w:left="63" w:right="58"/>
              <w:rPr>
                <w:sz w:val="24"/>
                <w:lang w:eastAsia="en-US"/>
              </w:rPr>
            </w:pPr>
            <w:r w:rsidRPr="00820C1F">
              <w:rPr>
                <w:color w:val="000000"/>
                <w:sz w:val="24"/>
                <w:lang w:eastAsia="ar-SA"/>
              </w:rPr>
              <w:t>ПК 3.7. 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</w:tr>
    </w:tbl>
    <w:p w:rsidR="00820C1F" w:rsidRDefault="002A6586" w:rsidP="00820C1F">
      <w:pPr>
        <w:suppressAutoHyphens/>
        <w:rPr>
          <w:rFonts w:cs="Calibri"/>
          <w:szCs w:val="28"/>
          <w:lang w:eastAsia="ar-SA"/>
        </w:rPr>
      </w:pPr>
      <w:r w:rsidRPr="002A6586">
        <w:rPr>
          <w:rFonts w:cs="Calibri"/>
          <w:szCs w:val="28"/>
          <w:lang w:eastAsia="ar-SA"/>
        </w:rPr>
        <w:lastRenderedPageBreak/>
        <w:t>Перечень общих компетенций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8383"/>
      </w:tblGrid>
      <w:tr w:rsidR="002A6586" w:rsidRPr="002A6586" w:rsidTr="002A6586">
        <w:tc>
          <w:tcPr>
            <w:tcW w:w="1223" w:type="dxa"/>
          </w:tcPr>
          <w:p w:rsidR="002A6586" w:rsidRPr="002A6586" w:rsidRDefault="002A6586" w:rsidP="002A6586">
            <w:pPr>
              <w:keepNext/>
              <w:outlineLvl w:val="1"/>
              <w:rPr>
                <w:b/>
                <w:bCs/>
                <w:iCs/>
                <w:sz w:val="24"/>
                <w:szCs w:val="28"/>
                <w:lang w:val="en-US"/>
              </w:rPr>
            </w:pPr>
            <w:r w:rsidRPr="002A6586">
              <w:rPr>
                <w:b/>
                <w:bCs/>
                <w:iCs/>
                <w:sz w:val="24"/>
                <w:szCs w:val="28"/>
                <w:lang w:val="en-US"/>
              </w:rPr>
              <w:t>Код</w:t>
            </w:r>
          </w:p>
        </w:tc>
        <w:tc>
          <w:tcPr>
            <w:tcW w:w="8383" w:type="dxa"/>
          </w:tcPr>
          <w:p w:rsidR="002A6586" w:rsidRPr="002A6586" w:rsidRDefault="002A6586" w:rsidP="004F6E5E">
            <w:pPr>
              <w:keepNext/>
              <w:outlineLvl w:val="1"/>
              <w:rPr>
                <w:b/>
                <w:bCs/>
                <w:iCs/>
                <w:sz w:val="24"/>
                <w:szCs w:val="28"/>
                <w:lang w:val="en-US"/>
              </w:rPr>
            </w:pPr>
            <w:r w:rsidRPr="002A6586">
              <w:rPr>
                <w:b/>
                <w:bCs/>
                <w:iCs/>
                <w:sz w:val="24"/>
                <w:szCs w:val="28"/>
                <w:lang w:val="en-US"/>
              </w:rPr>
              <w:t>Наименование общих</w:t>
            </w:r>
            <w:r w:rsidR="004F6E5E">
              <w:rPr>
                <w:b/>
                <w:bCs/>
                <w:iCs/>
                <w:sz w:val="24"/>
                <w:szCs w:val="28"/>
              </w:rPr>
              <w:t xml:space="preserve"> </w:t>
            </w:r>
            <w:r w:rsidR="004A672D">
              <w:rPr>
                <w:b/>
                <w:bCs/>
                <w:iCs/>
                <w:sz w:val="24"/>
                <w:szCs w:val="28"/>
              </w:rPr>
              <w:t>к</w:t>
            </w:r>
            <w:r w:rsidRPr="002A6586">
              <w:rPr>
                <w:b/>
                <w:bCs/>
                <w:iCs/>
                <w:sz w:val="24"/>
                <w:szCs w:val="28"/>
                <w:lang w:val="en-US"/>
              </w:rPr>
              <w:t>омпетенций</w:t>
            </w:r>
          </w:p>
        </w:tc>
      </w:tr>
      <w:tr w:rsidR="002A6586" w:rsidRPr="002A6586" w:rsidTr="002A6586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  <w:lang w:val="en-US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ОК 01.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A6586" w:rsidRPr="002A6586" w:rsidTr="002A6586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rPr>
                <w:sz w:val="24"/>
                <w:lang w:val="en-US" w:eastAsia="en-US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ОК 02.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A6586" w:rsidRPr="002A6586" w:rsidTr="002A6586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rPr>
                <w:sz w:val="24"/>
                <w:lang w:val="en-US" w:eastAsia="en-US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ОК 03.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A6586" w:rsidRPr="002A6586" w:rsidTr="002A6586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rPr>
                <w:sz w:val="24"/>
                <w:lang w:val="en-US" w:eastAsia="en-US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ОК 04.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A6586" w:rsidRPr="002A6586" w:rsidTr="002A6586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rPr>
                <w:sz w:val="24"/>
                <w:lang w:val="en-US" w:eastAsia="en-US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ОК 05.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A6586" w:rsidRPr="002A6586" w:rsidTr="002A6586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rPr>
                <w:sz w:val="24"/>
                <w:lang w:val="en-US" w:eastAsia="en-US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ОК 06.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2A6586" w:rsidRPr="002A6586" w:rsidTr="002A6586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rPr>
                <w:sz w:val="24"/>
                <w:lang w:val="en-US" w:eastAsia="en-US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ОК 07.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A6586" w:rsidRPr="002A6586" w:rsidTr="002A6586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rPr>
                <w:sz w:val="24"/>
                <w:lang w:val="en-US" w:eastAsia="en-US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ОК 08.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A6586" w:rsidRPr="002A6586" w:rsidTr="002A6586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rPr>
                <w:sz w:val="24"/>
                <w:lang w:val="en-US" w:eastAsia="en-US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ОК 09.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2A6586" w:rsidRPr="002A6586" w:rsidTr="002A6586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rPr>
                <w:sz w:val="24"/>
                <w:lang w:val="en-US" w:eastAsia="en-US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ОК 10.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2A6586" w:rsidRPr="002A6586" w:rsidTr="002A6586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rPr>
                <w:sz w:val="24"/>
                <w:lang w:val="en-US" w:eastAsia="en-US"/>
              </w:rPr>
            </w:pPr>
            <w:r w:rsidRPr="004A672D">
              <w:rPr>
                <w:rFonts w:eastAsiaTheme="minorHAnsi"/>
                <w:sz w:val="24"/>
                <w:lang w:eastAsia="en-US"/>
              </w:rPr>
              <w:t>ОК 11.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86" w:rsidRPr="004A672D" w:rsidRDefault="002A6586" w:rsidP="002A6586">
            <w:pPr>
              <w:keepNext/>
              <w:outlineLvl w:val="1"/>
              <w:rPr>
                <w:bCs/>
                <w:iCs/>
                <w:sz w:val="24"/>
              </w:rPr>
            </w:pPr>
            <w:bookmarkStart w:id="0" w:name="sub_103211"/>
            <w:r w:rsidRPr="004A672D">
              <w:rPr>
                <w:rFonts w:eastAsiaTheme="minorHAnsi"/>
                <w:sz w:val="24"/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  <w:bookmarkEnd w:id="0"/>
          </w:p>
        </w:tc>
      </w:tr>
    </w:tbl>
    <w:p w:rsidR="002A6586" w:rsidRDefault="002A6586" w:rsidP="00820C1F">
      <w:pPr>
        <w:suppressAutoHyphens/>
        <w:rPr>
          <w:rFonts w:cs="Calibri"/>
          <w:szCs w:val="28"/>
          <w:lang w:eastAsia="ar-SA"/>
        </w:rPr>
      </w:pPr>
    </w:p>
    <w:p w:rsidR="002A6586" w:rsidRPr="00820C1F" w:rsidRDefault="002A6586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4. Формы контроля:</w:t>
      </w:r>
    </w:p>
    <w:p w:rsidR="00820C1F" w:rsidRPr="00820C1F" w:rsidRDefault="00820C1F" w:rsidP="00820C1F">
      <w:pPr>
        <w:suppressAutoHyphens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Учебная практика – дифференцированный зачет.</w:t>
      </w:r>
    </w:p>
    <w:p w:rsidR="00820C1F" w:rsidRPr="00820C1F" w:rsidRDefault="00820C1F" w:rsidP="00820C1F">
      <w:pPr>
        <w:suppressAutoHyphens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Производственная практика</w:t>
      </w:r>
      <w:r w:rsidRPr="00820C1F">
        <w:rPr>
          <w:rFonts w:cs="Calibri"/>
          <w:b/>
          <w:bCs/>
          <w:szCs w:val="28"/>
          <w:lang w:eastAsia="ar-SA"/>
        </w:rPr>
        <w:t xml:space="preserve"> - </w:t>
      </w:r>
      <w:r w:rsidRPr="00820C1F">
        <w:rPr>
          <w:rFonts w:cs="Calibri"/>
          <w:bCs/>
          <w:szCs w:val="28"/>
          <w:lang w:eastAsia="ar-SA"/>
        </w:rPr>
        <w:t>дифференцированный зачет.</w:t>
      </w: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5. Количество часов на освоение программы учебной и производственной практик:</w:t>
      </w:r>
      <w:r w:rsidRPr="00820C1F">
        <w:rPr>
          <w:rFonts w:cs="Calibri"/>
          <w:szCs w:val="28"/>
          <w:lang w:eastAsia="ar-SA"/>
        </w:rPr>
        <w:br/>
      </w:r>
      <w:r w:rsidRPr="00820C1F">
        <w:rPr>
          <w:rFonts w:cs="Calibri"/>
          <w:b/>
          <w:bCs/>
          <w:szCs w:val="28"/>
          <w:lang w:eastAsia="ar-SA"/>
        </w:rPr>
        <w:br/>
      </w:r>
    </w:p>
    <w:tbl>
      <w:tblPr>
        <w:tblW w:w="10260" w:type="dxa"/>
        <w:tblInd w:w="-432" w:type="dxa"/>
        <w:tblLayout w:type="fixed"/>
        <w:tblLook w:val="0000"/>
      </w:tblPr>
      <w:tblGrid>
        <w:gridCol w:w="1080"/>
        <w:gridCol w:w="3133"/>
        <w:gridCol w:w="1620"/>
        <w:gridCol w:w="1620"/>
        <w:gridCol w:w="1260"/>
        <w:gridCol w:w="1547"/>
      </w:tblGrid>
      <w:tr w:rsidR="00820C1F" w:rsidRPr="00820C1F" w:rsidTr="00820C1F">
        <w:trPr>
          <w:cantSplit/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№ ПМ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Вид профессиональной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Учебная практика</w:t>
            </w:r>
          </w:p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(кол-во часов)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Итого по модулю (кол-во часов)</w:t>
            </w:r>
          </w:p>
        </w:tc>
      </w:tr>
      <w:tr w:rsidR="00820C1F" w:rsidRPr="00820C1F" w:rsidTr="00820C1F">
        <w:trPr>
          <w:trHeight w:val="276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3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Кол-во</w:t>
            </w:r>
          </w:p>
          <w:p w:rsidR="00820C1F" w:rsidRPr="00820C1F" w:rsidRDefault="00820C1F" w:rsidP="00820C1F">
            <w:pPr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недель</w:t>
            </w: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820C1F" w:rsidRPr="00820C1F" w:rsidTr="00820C1F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820C1F">
              <w:rPr>
                <w:rFonts w:eastAsia="Arial"/>
                <w:szCs w:val="28"/>
                <w:lang w:eastAsia="ar-SA"/>
              </w:rPr>
              <w:t>ПМ.01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rPr>
                <w:rFonts w:eastAsia="Arial"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Cs/>
                <w:szCs w:val="28"/>
                <w:lang w:eastAsia="ar-SA"/>
              </w:rPr>
              <w:t>Выполнение штукатурных работ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252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EA7FF1" w:rsidP="00EA7FF1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13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468</w:t>
            </w:r>
          </w:p>
        </w:tc>
      </w:tr>
      <w:tr w:rsidR="00820C1F" w:rsidRPr="00820C1F" w:rsidTr="00820C1F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val="en-US" w:eastAsia="ar-SA"/>
              </w:rPr>
            </w:pPr>
            <w:r w:rsidRPr="00820C1F">
              <w:rPr>
                <w:rFonts w:eastAsia="Arial"/>
                <w:szCs w:val="28"/>
                <w:lang w:eastAsia="ar-SA"/>
              </w:rPr>
              <w:t>ПМ.0</w:t>
            </w:r>
            <w:r w:rsidRPr="00820C1F">
              <w:rPr>
                <w:rFonts w:eastAsia="Arial"/>
                <w:szCs w:val="28"/>
                <w:lang w:val="en-US" w:eastAsia="ar-SA"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aps/>
                <w:szCs w:val="28"/>
              </w:rPr>
            </w:pPr>
            <w:r w:rsidRPr="00820C1F">
              <w:rPr>
                <w:szCs w:val="28"/>
              </w:rPr>
              <w:t>Выполнение малярных работ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B25FC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396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EA7FF1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820C1F" w:rsidRDefault="00B25FCF" w:rsidP="00EA7FF1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756</w:t>
            </w:r>
          </w:p>
        </w:tc>
      </w:tr>
      <w:tr w:rsidR="00820C1F" w:rsidRPr="00820C1F" w:rsidTr="00820C1F">
        <w:trPr>
          <w:trHeight w:val="276"/>
        </w:trPr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right"/>
              <w:rPr>
                <w:rFonts w:eastAsia="Arial"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Cs/>
                <w:szCs w:val="28"/>
                <w:lang w:eastAsia="ar-SA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EA7FF1" w:rsidP="00EA7FF1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612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ED6686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612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EA7FF1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35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820C1F" w:rsidRDefault="00EA7FF1" w:rsidP="00B25FC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12</w:t>
            </w:r>
            <w:r w:rsidR="00B25FCF">
              <w:rPr>
                <w:rFonts w:eastAsia="Arial"/>
                <w:szCs w:val="28"/>
                <w:lang w:eastAsia="ar-SA"/>
              </w:rPr>
              <w:t>24</w:t>
            </w:r>
          </w:p>
        </w:tc>
      </w:tr>
    </w:tbl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br w:type="page"/>
      </w:r>
      <w:r w:rsidRPr="00820C1F">
        <w:rPr>
          <w:rFonts w:cs="Calibri"/>
          <w:b/>
          <w:bCs/>
          <w:szCs w:val="28"/>
          <w:lang w:val="en-US" w:eastAsia="ar-SA"/>
        </w:rPr>
        <w:lastRenderedPageBreak/>
        <w:t>II</w:t>
      </w:r>
      <w:r w:rsidRPr="00820C1F">
        <w:rPr>
          <w:rFonts w:cs="Calibri"/>
          <w:b/>
          <w:bCs/>
          <w:szCs w:val="28"/>
          <w:lang w:eastAsia="ar-SA"/>
        </w:rPr>
        <w:t>. УЧЕБНАЯ И ПРОИЗВОДСТВЕННАЯ ПРАКТИКИ ПО ПРОФЕССИОНАЛЬНЫМ МОДУЛЯМ</w:t>
      </w: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 xml:space="preserve">ПМ 01 </w:t>
      </w:r>
      <w:r w:rsidRPr="00820C1F">
        <w:rPr>
          <w:rFonts w:cs="Calibri"/>
          <w:szCs w:val="28"/>
          <w:lang w:eastAsia="ar-SA"/>
        </w:rPr>
        <w:t>«</w:t>
      </w:r>
      <w:r w:rsidRPr="00820C1F">
        <w:rPr>
          <w:rFonts w:cs="Calibri"/>
          <w:szCs w:val="28"/>
          <w:u w:val="single"/>
          <w:lang w:eastAsia="ar-SA"/>
        </w:rPr>
        <w:t>Выполнение штукатурных и декоративных работ</w:t>
      </w:r>
      <w:r w:rsidRPr="00820C1F">
        <w:rPr>
          <w:rFonts w:cs="Calibri"/>
          <w:szCs w:val="28"/>
          <w:lang w:eastAsia="ar-SA"/>
        </w:rPr>
        <w:t>»</w:t>
      </w: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1. Результаты освоения программы учебной и производственной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2"/>
        <w:gridCol w:w="8533"/>
      </w:tblGrid>
      <w:tr w:rsidR="00820C1F" w:rsidRPr="00820C1F" w:rsidTr="00820C1F">
        <w:tc>
          <w:tcPr>
            <w:tcW w:w="454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Код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Наименование профессиональной компетенции</w:t>
            </w:r>
          </w:p>
        </w:tc>
      </w:tr>
      <w:tr w:rsidR="00820C1F" w:rsidRPr="00820C1F" w:rsidTr="00820C1F">
        <w:tc>
          <w:tcPr>
            <w:tcW w:w="454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1.1</w:t>
            </w:r>
          </w:p>
        </w:tc>
        <w:tc>
          <w:tcPr>
            <w:tcW w:w="4546" w:type="pct"/>
            <w:shd w:val="clear" w:color="auto" w:fill="auto"/>
          </w:tcPr>
          <w:p w:rsidR="00820C1F" w:rsidRPr="00820C1F" w:rsidRDefault="00820C1F" w:rsidP="00820C1F">
            <w:pPr>
              <w:suppressAutoHyphens/>
              <w:spacing w:line="276" w:lineRule="auto"/>
              <w:rPr>
                <w:color w:val="000000"/>
                <w:sz w:val="24"/>
                <w:highlight w:val="yellow"/>
              </w:rPr>
            </w:pPr>
            <w:r w:rsidRPr="00820C1F">
              <w:rPr>
                <w:color w:val="000000"/>
                <w:sz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820C1F" w:rsidRPr="00820C1F" w:rsidTr="00820C1F">
        <w:tc>
          <w:tcPr>
            <w:tcW w:w="454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1.2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rPr>
                <w:color w:val="000000"/>
                <w:sz w:val="24"/>
                <w:highlight w:val="yellow"/>
              </w:rPr>
            </w:pPr>
            <w:r w:rsidRPr="00820C1F">
              <w:rPr>
                <w:color w:val="000000"/>
                <w:sz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</w:t>
            </w:r>
          </w:p>
        </w:tc>
      </w:tr>
      <w:tr w:rsidR="00820C1F" w:rsidRPr="00820C1F" w:rsidTr="00820C1F">
        <w:tc>
          <w:tcPr>
            <w:tcW w:w="454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1.3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rPr>
                <w:color w:val="000000"/>
                <w:sz w:val="24"/>
                <w:highlight w:val="yellow"/>
              </w:rPr>
            </w:pPr>
            <w:r w:rsidRPr="00820C1F">
              <w:rPr>
                <w:color w:val="000000"/>
                <w:sz w:val="24"/>
                <w:lang w:eastAsia="ar-SA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820C1F" w:rsidRPr="00820C1F" w:rsidTr="00820C1F">
        <w:tc>
          <w:tcPr>
            <w:tcW w:w="454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1.4</w:t>
            </w:r>
          </w:p>
        </w:tc>
        <w:tc>
          <w:tcPr>
            <w:tcW w:w="4546" w:type="pct"/>
            <w:shd w:val="clear" w:color="auto" w:fill="auto"/>
          </w:tcPr>
          <w:p w:rsidR="00820C1F" w:rsidRPr="00820C1F" w:rsidRDefault="00820C1F" w:rsidP="00820C1F">
            <w:pPr>
              <w:suppressAutoHyphens/>
              <w:spacing w:line="276" w:lineRule="auto"/>
              <w:rPr>
                <w:color w:val="000000"/>
                <w:sz w:val="24"/>
              </w:rPr>
            </w:pPr>
            <w:r w:rsidRPr="00820C1F">
              <w:rPr>
                <w:color w:val="000000"/>
                <w:sz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</w:tc>
      </w:tr>
      <w:tr w:rsidR="00820C1F" w:rsidRPr="00820C1F" w:rsidTr="00820C1F">
        <w:tc>
          <w:tcPr>
            <w:tcW w:w="454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1.5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rPr>
                <w:color w:val="000000"/>
                <w:sz w:val="24"/>
                <w:highlight w:val="yellow"/>
              </w:rPr>
            </w:pPr>
            <w:r w:rsidRPr="00820C1F">
              <w:rPr>
                <w:color w:val="000000"/>
                <w:sz w:val="24"/>
                <w:lang w:eastAsia="ar-SA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820C1F" w:rsidRPr="00820C1F" w:rsidTr="00820C1F">
        <w:tc>
          <w:tcPr>
            <w:tcW w:w="454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1.6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rPr>
                <w:color w:val="000000"/>
                <w:sz w:val="24"/>
                <w:highlight w:val="yellow"/>
              </w:rPr>
            </w:pPr>
            <w:r w:rsidRPr="00820C1F">
              <w:rPr>
                <w:color w:val="000000"/>
                <w:sz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</w:t>
            </w:r>
          </w:p>
        </w:tc>
      </w:tr>
      <w:tr w:rsidR="00820C1F" w:rsidRPr="00820C1F" w:rsidTr="00820C1F">
        <w:tc>
          <w:tcPr>
            <w:tcW w:w="454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1.7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color w:val="000000"/>
                <w:sz w:val="24"/>
              </w:rPr>
              <w:t>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</w:tr>
    </w:tbl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br/>
        <w:t> </w:t>
      </w:r>
    </w:p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 xml:space="preserve">ПМ 03 </w:t>
      </w:r>
      <w:r w:rsidRPr="00820C1F">
        <w:rPr>
          <w:rFonts w:cs="Calibri"/>
          <w:szCs w:val="28"/>
          <w:lang w:eastAsia="ar-SA"/>
        </w:rPr>
        <w:t>«Выполнение малярных и декоративно-художественных работ»</w:t>
      </w: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1. Результаты освоения программы учебной и производственной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"/>
        <w:gridCol w:w="8535"/>
      </w:tblGrid>
      <w:tr w:rsidR="00820C1F" w:rsidRPr="00820C1F" w:rsidTr="00820C1F">
        <w:tc>
          <w:tcPr>
            <w:tcW w:w="453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Код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Наименование профессиональной компетенции</w:t>
            </w:r>
          </w:p>
        </w:tc>
      </w:tr>
      <w:tr w:rsidR="00820C1F" w:rsidRPr="00820C1F" w:rsidTr="00820C1F">
        <w:tc>
          <w:tcPr>
            <w:tcW w:w="453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3.1</w:t>
            </w:r>
          </w:p>
        </w:tc>
        <w:tc>
          <w:tcPr>
            <w:tcW w:w="4547" w:type="pct"/>
            <w:shd w:val="clear" w:color="auto" w:fill="auto"/>
          </w:tcPr>
          <w:p w:rsidR="00820C1F" w:rsidRPr="00820C1F" w:rsidRDefault="00820C1F" w:rsidP="00820C1F">
            <w:pPr>
              <w:suppressAutoHyphens/>
              <w:spacing w:line="276" w:lineRule="auto"/>
              <w:rPr>
                <w:color w:val="000000"/>
                <w:sz w:val="24"/>
                <w:lang w:eastAsia="en-US"/>
              </w:rPr>
            </w:pPr>
            <w:r w:rsidRPr="00820C1F">
              <w:rPr>
                <w:color w:val="000000"/>
                <w:sz w:val="24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820C1F" w:rsidRPr="00820C1F" w:rsidTr="00820C1F">
        <w:tc>
          <w:tcPr>
            <w:tcW w:w="453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3.2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rPr>
                <w:color w:val="000000"/>
                <w:sz w:val="24"/>
                <w:lang w:eastAsia="en-US"/>
              </w:rPr>
            </w:pPr>
            <w:r w:rsidRPr="00820C1F">
              <w:rPr>
                <w:color w:val="000000"/>
                <w:sz w:val="24"/>
                <w:lang w:eastAsia="ar-SA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</w:tr>
      <w:tr w:rsidR="00820C1F" w:rsidRPr="00820C1F" w:rsidTr="00820C1F">
        <w:tc>
          <w:tcPr>
            <w:tcW w:w="453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3.3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rPr>
                <w:color w:val="000000"/>
                <w:sz w:val="24"/>
                <w:lang w:eastAsia="en-US"/>
              </w:rPr>
            </w:pPr>
            <w:r w:rsidRPr="00820C1F">
              <w:rPr>
                <w:color w:val="000000"/>
                <w:sz w:val="24"/>
              </w:rPr>
              <w:t>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820C1F" w:rsidRPr="00820C1F" w:rsidTr="00820C1F">
        <w:tc>
          <w:tcPr>
            <w:tcW w:w="453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3.4</w:t>
            </w:r>
          </w:p>
        </w:tc>
        <w:tc>
          <w:tcPr>
            <w:tcW w:w="4547" w:type="pct"/>
            <w:shd w:val="clear" w:color="auto" w:fill="auto"/>
          </w:tcPr>
          <w:p w:rsidR="00820C1F" w:rsidRPr="00820C1F" w:rsidRDefault="00820C1F" w:rsidP="00820C1F">
            <w:pPr>
              <w:suppressAutoHyphens/>
              <w:spacing w:line="276" w:lineRule="auto"/>
              <w:rPr>
                <w:color w:val="000000"/>
                <w:sz w:val="24"/>
              </w:rPr>
            </w:pPr>
            <w:r w:rsidRPr="00820C1F">
              <w:rPr>
                <w:color w:val="000000"/>
                <w:sz w:val="24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  <w:p w:rsidR="00820C1F" w:rsidRPr="00820C1F" w:rsidRDefault="00820C1F" w:rsidP="00820C1F">
            <w:pPr>
              <w:suppressAutoHyphens/>
              <w:spacing w:line="276" w:lineRule="auto"/>
              <w:rPr>
                <w:color w:val="000000"/>
                <w:sz w:val="24"/>
              </w:rPr>
            </w:pPr>
            <w:r w:rsidRPr="00820C1F">
              <w:rPr>
                <w:color w:val="000000"/>
                <w:sz w:val="24"/>
              </w:rPr>
              <w:t xml:space="preserve">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</w:tc>
      </w:tr>
      <w:tr w:rsidR="00820C1F" w:rsidRPr="00820C1F" w:rsidTr="00820C1F">
        <w:tc>
          <w:tcPr>
            <w:tcW w:w="453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3.5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pacing w:line="276" w:lineRule="auto"/>
              <w:rPr>
                <w:color w:val="000000"/>
                <w:sz w:val="24"/>
                <w:lang w:eastAsia="en-US"/>
              </w:rPr>
            </w:pPr>
            <w:r w:rsidRPr="00820C1F">
              <w:rPr>
                <w:color w:val="000000"/>
                <w:sz w:val="24"/>
                <w:lang w:eastAsia="ar-SA"/>
              </w:rPr>
              <w:t>Оклеивать поверхности обоями простыми или средней плотности и тканями.</w:t>
            </w:r>
          </w:p>
          <w:p w:rsidR="00820C1F" w:rsidRPr="00820C1F" w:rsidRDefault="00820C1F" w:rsidP="00820C1F">
            <w:pPr>
              <w:suppressAutoHyphens/>
              <w:spacing w:line="276" w:lineRule="auto"/>
              <w:rPr>
                <w:color w:val="000000"/>
                <w:sz w:val="24"/>
                <w:lang w:eastAsia="en-US"/>
              </w:rPr>
            </w:pPr>
            <w:r w:rsidRPr="00820C1F">
              <w:rPr>
                <w:color w:val="000000"/>
                <w:sz w:val="24"/>
                <w:lang w:eastAsia="ar-SA"/>
              </w:rPr>
              <w:t>Отделка стен и потолков высококачественными обоями</w:t>
            </w:r>
          </w:p>
        </w:tc>
      </w:tr>
      <w:tr w:rsidR="00820C1F" w:rsidRPr="00820C1F" w:rsidTr="00820C1F">
        <w:tc>
          <w:tcPr>
            <w:tcW w:w="453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3.6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rPr>
                <w:color w:val="000000"/>
                <w:sz w:val="24"/>
                <w:lang w:eastAsia="en-US"/>
              </w:rPr>
            </w:pPr>
            <w:r w:rsidRPr="00820C1F">
              <w:rPr>
                <w:color w:val="000000"/>
                <w:sz w:val="24"/>
                <w:lang w:eastAsia="ar-SA"/>
              </w:rPr>
              <w:t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  <w:r w:rsidRPr="00820C1F">
              <w:rPr>
                <w:color w:val="000000"/>
                <w:sz w:val="24"/>
              </w:rPr>
              <w:t>.</w:t>
            </w:r>
          </w:p>
        </w:tc>
      </w:tr>
      <w:tr w:rsidR="00820C1F" w:rsidRPr="00820C1F" w:rsidTr="00820C1F">
        <w:tc>
          <w:tcPr>
            <w:tcW w:w="453" w:type="pct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3.7</w:t>
            </w:r>
          </w:p>
        </w:tc>
        <w:tc>
          <w:tcPr>
            <w:tcW w:w="4547" w:type="pct"/>
            <w:shd w:val="clear" w:color="auto" w:fill="auto"/>
          </w:tcPr>
          <w:p w:rsidR="00820C1F" w:rsidRPr="00820C1F" w:rsidRDefault="00820C1F" w:rsidP="00820C1F">
            <w:pPr>
              <w:suppressAutoHyphens/>
              <w:spacing w:line="276" w:lineRule="auto"/>
              <w:rPr>
                <w:color w:val="000000"/>
                <w:sz w:val="24"/>
                <w:lang w:eastAsia="en-US"/>
              </w:rPr>
            </w:pPr>
            <w:r w:rsidRPr="00820C1F">
              <w:rPr>
                <w:color w:val="000000"/>
                <w:sz w:val="24"/>
                <w:lang w:eastAsia="ar-SA"/>
              </w:rPr>
              <w:t>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</w:tr>
    </w:tbl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 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  <w:sectPr w:rsidR="00820C1F" w:rsidRPr="00820C1F" w:rsidSect="00820C1F">
          <w:footerReference w:type="default" r:id="rId9"/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820C1F" w:rsidRDefault="00820C1F">
      <w:pPr>
        <w:sectPr w:rsidR="00820C1F" w:rsidSect="00820C1F">
          <w:type w:val="continuous"/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  <w:r>
        <w:lastRenderedPageBreak/>
        <w:br w:type="page"/>
      </w:r>
    </w:p>
    <w:tbl>
      <w:tblPr>
        <w:tblStyle w:val="10"/>
        <w:tblW w:w="16018" w:type="dxa"/>
        <w:tblInd w:w="-699" w:type="dxa"/>
        <w:tblLook w:val="04A0"/>
      </w:tblPr>
      <w:tblGrid>
        <w:gridCol w:w="842"/>
        <w:gridCol w:w="2177"/>
        <w:gridCol w:w="2180"/>
        <w:gridCol w:w="987"/>
        <w:gridCol w:w="5793"/>
        <w:gridCol w:w="1012"/>
        <w:gridCol w:w="3027"/>
      </w:tblGrid>
      <w:tr w:rsidR="00820C1F" w:rsidRPr="00D529C4" w:rsidTr="00820C1F">
        <w:trPr>
          <w:trHeight w:val="416"/>
        </w:trPr>
        <w:tc>
          <w:tcPr>
            <w:tcW w:w="160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C1F" w:rsidRPr="00820C1F" w:rsidRDefault="00820C1F" w:rsidP="00820C1F">
            <w:pPr>
              <w:suppressAutoHyphens/>
              <w:jc w:val="center"/>
              <w:rPr>
                <w:rFonts w:cs="Calibri"/>
                <w:b/>
                <w:bCs/>
                <w:szCs w:val="28"/>
                <w:lang w:eastAsia="ar-SA"/>
              </w:rPr>
            </w:pPr>
            <w:r w:rsidRPr="00820C1F">
              <w:rPr>
                <w:rFonts w:cs="Calibri"/>
                <w:b/>
                <w:bCs/>
                <w:szCs w:val="28"/>
                <w:lang w:eastAsia="ar-SA"/>
              </w:rPr>
              <w:lastRenderedPageBreak/>
              <w:t>2. Содержание учебной и производственной практик</w:t>
            </w:r>
          </w:p>
          <w:p w:rsidR="00820C1F" w:rsidRPr="00D529C4" w:rsidRDefault="00820C1F" w:rsidP="00D529C4">
            <w:pPr>
              <w:ind w:left="-636" w:firstLine="636"/>
              <w:jc w:val="center"/>
              <w:rPr>
                <w:b/>
                <w:bCs/>
                <w:sz w:val="24"/>
                <w:lang w:eastAsia="en-US"/>
              </w:rPr>
            </w:pPr>
          </w:p>
        </w:tc>
      </w:tr>
      <w:tr w:rsidR="00FE2FB9" w:rsidRPr="00D529C4" w:rsidTr="00820C1F">
        <w:trPr>
          <w:trHeight w:val="4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Учебная практика</w:t>
            </w:r>
            <w:r w:rsidR="00820C1F">
              <w:rPr>
                <w:b/>
                <w:bCs/>
                <w:sz w:val="24"/>
                <w:lang w:eastAsia="ar-SA"/>
              </w:rPr>
              <w:t xml:space="preserve"> ПМ 01</w:t>
            </w:r>
          </w:p>
        </w:tc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ind w:left="-636" w:firstLine="636"/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en-US"/>
              </w:rPr>
              <w:t>Производственная практика</w:t>
            </w:r>
            <w:r w:rsidR="00820C1F">
              <w:rPr>
                <w:b/>
                <w:bCs/>
                <w:sz w:val="24"/>
                <w:lang w:eastAsia="en-US"/>
              </w:rPr>
              <w:t xml:space="preserve"> ПМ 01</w:t>
            </w:r>
          </w:p>
        </w:tc>
      </w:tr>
      <w:tr w:rsidR="00820C1F" w:rsidRPr="00D529C4" w:rsidTr="00820C1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код ПК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Наименование ПК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Показатели освоения ПК</w:t>
            </w:r>
          </w:p>
        </w:tc>
      </w:tr>
      <w:tr w:rsidR="00820C1F" w:rsidRPr="00D529C4" w:rsidTr="00820C1F"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.1.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  <w:r w:rsidRPr="00D529C4">
              <w:rPr>
                <w:color w:val="000000"/>
                <w:sz w:val="18"/>
                <w:szCs w:val="18"/>
                <w:lang w:eastAsia="en-US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D529C4" w:rsidRPr="00487382" w:rsidRDefault="00D529C4" w:rsidP="00D529C4">
            <w:pPr>
              <w:widowControl w:val="0"/>
              <w:snapToGrid w:val="0"/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1. Инструктаж по б</w:t>
            </w:r>
            <w:r w:rsidRPr="00487382">
              <w:rPr>
                <w:bCs/>
                <w:sz w:val="18"/>
                <w:szCs w:val="18"/>
              </w:rPr>
              <w:t>езопасности труда и пожарной безопасности в учебных мастерских.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1.</w:t>
            </w:r>
            <w:r w:rsidRPr="00D529C4">
              <w:rPr>
                <w:iCs/>
                <w:sz w:val="18"/>
                <w:szCs w:val="18"/>
                <w:lang w:eastAsia="en-US"/>
              </w:rPr>
              <w:t>Выполнение подготовительных работ при производстве штукатурных работ.</w:t>
            </w:r>
          </w:p>
          <w:p w:rsidR="00D529C4" w:rsidRPr="00D529C4" w:rsidRDefault="00D529C4" w:rsidP="00D529C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lang w:eastAsia="en-US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  <w:r w:rsidRPr="00D529C4">
              <w:rPr>
                <w:sz w:val="18"/>
                <w:szCs w:val="18"/>
                <w:shd w:val="clear" w:color="auto" w:fill="FFFFFF"/>
              </w:rPr>
              <w:t>Подготавливает рабочее место, оборудования, материалы и инструменты для выполнения штукатурных и декоративных работ в соответствии с инструкциями и регламентами.</w:t>
            </w: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D529C4" w:rsidRPr="00487382" w:rsidRDefault="00D529C4" w:rsidP="00D529C4">
            <w:pPr>
              <w:widowControl w:val="0"/>
              <w:snapToGrid w:val="0"/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2. Подготовка поверхностей (бетонных, кирпичных, каменных, металлических) под штукатурку вручную и механизированным способом.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D529C4" w:rsidRPr="00487382" w:rsidRDefault="00D529C4" w:rsidP="00D529C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3. Выполнение работ по устройству марок и маяков.</w:t>
            </w:r>
          </w:p>
          <w:p w:rsidR="00D529C4" w:rsidRPr="00487382" w:rsidRDefault="00D529C4" w:rsidP="00D529C4">
            <w:pPr>
              <w:widowControl w:val="0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9C4" w:rsidRPr="00D529C4" w:rsidRDefault="00D529C4" w:rsidP="00D529C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D529C4" w:rsidRPr="00487382" w:rsidRDefault="00D529C4" w:rsidP="00D529C4">
            <w:pPr>
              <w:widowControl w:val="0"/>
              <w:snapToGrid w:val="0"/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4.Устройство сетчато-армированных конструкций.</w:t>
            </w:r>
          </w:p>
          <w:p w:rsidR="00D529C4" w:rsidRPr="00487382" w:rsidRDefault="00D529C4" w:rsidP="00D529C4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</w:p>
        </w:tc>
      </w:tr>
      <w:tr w:rsidR="00820C1F" w:rsidRPr="00D529C4" w:rsidTr="00820C1F">
        <w:trPr>
          <w:trHeight w:val="552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.2.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  <w:r w:rsidRPr="00D529C4">
              <w:rPr>
                <w:color w:val="000000"/>
                <w:sz w:val="18"/>
                <w:szCs w:val="18"/>
                <w:lang w:eastAsia="ar-SA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29C4" w:rsidRPr="00487382" w:rsidRDefault="00D529C4" w:rsidP="00D529C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1. Приготовление вручную и по заданному составу растворных смесей.</w:t>
            </w:r>
          </w:p>
          <w:p w:rsidR="00D529C4" w:rsidRPr="00487382" w:rsidRDefault="00D529C4" w:rsidP="00D52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  <w:r w:rsidRPr="00D529C4">
              <w:rPr>
                <w:sz w:val="18"/>
                <w:szCs w:val="18"/>
                <w:lang w:eastAsia="ar-SA"/>
              </w:rPr>
              <w:t>.Приготовление растворных смесей.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rPr>
                <w:lang w:eastAsia="en-US"/>
              </w:rPr>
            </w:pPr>
            <w:r w:rsidRPr="00D529C4">
              <w:rPr>
                <w:sz w:val="18"/>
                <w:szCs w:val="18"/>
                <w:lang w:eastAsia="ar-SA"/>
              </w:rPr>
              <w:t xml:space="preserve">Приготавливает </w:t>
            </w:r>
            <w:r w:rsidRPr="00D529C4">
              <w:rPr>
                <w:color w:val="000000"/>
                <w:sz w:val="18"/>
                <w:szCs w:val="18"/>
              </w:rPr>
              <w:t>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</w:t>
            </w:r>
          </w:p>
        </w:tc>
      </w:tr>
      <w:tr w:rsidR="00820C1F" w:rsidRPr="00D529C4" w:rsidTr="00820C1F">
        <w:trPr>
          <w:trHeight w:val="675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29C4" w:rsidRPr="00487382" w:rsidRDefault="00D529C4" w:rsidP="00D529C4">
            <w:pPr>
              <w:widowControl w:val="0"/>
              <w:tabs>
                <w:tab w:val="num" w:pos="252"/>
              </w:tabs>
              <w:snapToGrid w:val="0"/>
              <w:ind w:firstLine="17"/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2.Приготовление растворов из сухих растворных смесей.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.3.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  <w:r w:rsidRPr="00D529C4">
              <w:rPr>
                <w:color w:val="000000"/>
                <w:sz w:val="18"/>
                <w:szCs w:val="18"/>
                <w:lang w:eastAsia="ar-SA"/>
              </w:rPr>
              <w:t xml:space="preserve">Производить оштукатуривание поверхностей различной степени сложности вручную и механизированным способом с соблюдением </w:t>
            </w:r>
            <w:r w:rsidRPr="00D529C4">
              <w:rPr>
                <w:color w:val="000000"/>
                <w:sz w:val="18"/>
                <w:szCs w:val="18"/>
                <w:lang w:eastAsia="ar-SA"/>
              </w:rPr>
              <w:lastRenderedPageBreak/>
              <w:t>технологической последовательности выполнения операций и безопасных условий труда</w:t>
            </w:r>
          </w:p>
        </w:tc>
        <w:tc>
          <w:tcPr>
            <w:tcW w:w="2180" w:type="dxa"/>
            <w:shd w:val="clear" w:color="auto" w:fill="FFFFFF"/>
            <w:hideMark/>
          </w:tcPr>
          <w:p w:rsidR="00D529C4" w:rsidRPr="00487382" w:rsidRDefault="00D529C4" w:rsidP="00D529C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lastRenderedPageBreak/>
              <w:t>1. Оштукатуривание поверхностей простой штукатуркой.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9C4" w:rsidRPr="00D529C4" w:rsidRDefault="00D529C4" w:rsidP="00D529C4">
            <w:pPr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rPr>
                <w:bCs/>
                <w:sz w:val="18"/>
                <w:szCs w:val="18"/>
                <w:lang w:eastAsia="en-US"/>
              </w:rPr>
            </w:pPr>
            <w:r w:rsidRPr="00D529C4">
              <w:rPr>
                <w:iCs/>
                <w:sz w:val="18"/>
                <w:szCs w:val="18"/>
              </w:rPr>
              <w:t>Нанесение шпатлевочных составов на поверхность ручным и механизированным способом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suppressAutoHyphens/>
              <w:rPr>
                <w:sz w:val="18"/>
                <w:szCs w:val="18"/>
                <w:lang w:eastAsia="ar-SA"/>
              </w:rPr>
            </w:pPr>
            <w:r w:rsidRPr="00D529C4">
              <w:rPr>
                <w:sz w:val="18"/>
                <w:szCs w:val="18"/>
                <w:lang w:eastAsia="ar-SA"/>
              </w:rPr>
              <w:t>Выполняет оштукатуривание поверхностей различной степени сложности</w:t>
            </w:r>
            <w:r w:rsidRPr="00D529C4">
              <w:rPr>
                <w:color w:val="000000"/>
                <w:sz w:val="18"/>
                <w:szCs w:val="18"/>
                <w:lang w:eastAsia="ar-SA"/>
              </w:rPr>
              <w:t xml:space="preserve"> вручную и механизированным способом с соблюдением технологической последовательности выполнения операций и безопасных условий </w:t>
            </w:r>
            <w:r w:rsidRPr="00D529C4">
              <w:rPr>
                <w:color w:val="000000"/>
                <w:sz w:val="18"/>
                <w:szCs w:val="18"/>
                <w:lang w:eastAsia="ar-SA"/>
              </w:rPr>
              <w:lastRenderedPageBreak/>
              <w:t>труда</w:t>
            </w:r>
            <w:r w:rsidRPr="00D529C4">
              <w:rPr>
                <w:sz w:val="18"/>
                <w:szCs w:val="18"/>
                <w:lang w:eastAsia="ar-SA"/>
              </w:rPr>
              <w:t>.</w:t>
            </w:r>
          </w:p>
          <w:p w:rsidR="00D529C4" w:rsidRPr="00D529C4" w:rsidRDefault="00D529C4" w:rsidP="00D529C4">
            <w:pPr>
              <w:rPr>
                <w:lang w:eastAsia="en-US"/>
              </w:rPr>
            </w:pPr>
            <w:r w:rsidRPr="00D529C4">
              <w:rPr>
                <w:sz w:val="18"/>
                <w:szCs w:val="18"/>
                <w:lang w:eastAsia="ar-SA"/>
              </w:rPr>
              <w:t>Контроль качества оштукатуренных поверхностей в соответствии со СП..</w:t>
            </w: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hideMark/>
          </w:tcPr>
          <w:p w:rsidR="00D529C4" w:rsidRPr="00487382" w:rsidRDefault="00D529C4" w:rsidP="00D529C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2. Улучшенное оштукатуривание вручную поверхностей различной сложности.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9C4" w:rsidRPr="00D529C4" w:rsidRDefault="00D529C4" w:rsidP="00D529C4">
            <w:pPr>
              <w:rPr>
                <w:sz w:val="18"/>
                <w:szCs w:val="18"/>
                <w:lang w:eastAsia="ar-SA"/>
              </w:rPr>
            </w:pPr>
            <w:r w:rsidRPr="00D529C4">
              <w:rPr>
                <w:sz w:val="18"/>
                <w:szCs w:val="18"/>
                <w:lang w:eastAsia="ar-SA"/>
              </w:rPr>
              <w:t>1.Выполнение оштукатуривания поверхностей различной степени сложности.</w:t>
            </w:r>
          </w:p>
          <w:p w:rsidR="00D529C4" w:rsidRPr="00D529C4" w:rsidRDefault="00D529C4" w:rsidP="00D529C4">
            <w:pPr>
              <w:tabs>
                <w:tab w:val="left" w:pos="318"/>
              </w:tabs>
              <w:rPr>
                <w:iCs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hideMark/>
          </w:tcPr>
          <w:p w:rsidR="00D529C4" w:rsidRPr="00487382" w:rsidRDefault="00D529C4" w:rsidP="00D529C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3.Отделка откосов.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9C4" w:rsidRPr="00D529C4" w:rsidRDefault="00D529C4" w:rsidP="00D529C4">
            <w:pPr>
              <w:tabs>
                <w:tab w:val="left" w:pos="318"/>
              </w:tabs>
              <w:rPr>
                <w:iCs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FFFF"/>
          </w:tcPr>
          <w:p w:rsidR="00D529C4" w:rsidRPr="00487382" w:rsidRDefault="00D529C4" w:rsidP="00D529C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4. Механизированное оштукатуривание поверхностей.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9C4" w:rsidRPr="00D529C4" w:rsidRDefault="00D529C4" w:rsidP="00D529C4">
            <w:pPr>
              <w:tabs>
                <w:tab w:val="left" w:pos="318"/>
              </w:tabs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80" w:type="dxa"/>
            <w:shd w:val="clear" w:color="auto" w:fill="FFFFFF"/>
          </w:tcPr>
          <w:p w:rsidR="00D529C4" w:rsidRPr="00487382" w:rsidRDefault="00D529C4" w:rsidP="00D529C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5.Вытягивание тяг и падуг с разделкой углов.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9C4" w:rsidRPr="00D529C4" w:rsidRDefault="00D529C4" w:rsidP="00D529C4">
            <w:pPr>
              <w:tabs>
                <w:tab w:val="left" w:pos="318"/>
              </w:tabs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</w:tr>
      <w:tr w:rsidR="00820C1F" w:rsidRPr="00D529C4" w:rsidTr="00820C1F">
        <w:trPr>
          <w:trHeight w:val="50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80" w:type="dxa"/>
            <w:shd w:val="clear" w:color="auto" w:fill="FFFFFF"/>
          </w:tcPr>
          <w:p w:rsidR="00D529C4" w:rsidRPr="00487382" w:rsidRDefault="00D529C4" w:rsidP="00D529C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6.Устройство беспесчаной</w:t>
            </w:r>
            <w:r w:rsidR="00BF70BD">
              <w:rPr>
                <w:sz w:val="18"/>
                <w:szCs w:val="18"/>
              </w:rPr>
              <w:t xml:space="preserve"> </w:t>
            </w:r>
            <w:r w:rsidRPr="00487382">
              <w:rPr>
                <w:sz w:val="18"/>
                <w:szCs w:val="18"/>
              </w:rPr>
              <w:t>накрывки, шпатлевание поверхностей.</w:t>
            </w:r>
          </w:p>
          <w:p w:rsidR="00D529C4" w:rsidRPr="00487382" w:rsidRDefault="00D529C4" w:rsidP="00D529C4">
            <w:pPr>
              <w:rPr>
                <w:bCs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9C4" w:rsidRPr="00D529C4" w:rsidRDefault="00D529C4" w:rsidP="00D529C4">
            <w:pPr>
              <w:tabs>
                <w:tab w:val="left" w:pos="318"/>
              </w:tabs>
              <w:ind w:hanging="3827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</w:tr>
      <w:tr w:rsidR="00820C1F" w:rsidRPr="00D529C4" w:rsidTr="007144E7">
        <w:trPr>
          <w:trHeight w:val="976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.4.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  <w:r w:rsidRPr="00D529C4">
              <w:rPr>
                <w:color w:val="000000"/>
                <w:sz w:val="18"/>
                <w:szCs w:val="18"/>
                <w:lang w:eastAsia="en-US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29C4" w:rsidRPr="00487382" w:rsidRDefault="00D529C4" w:rsidP="00D529C4">
            <w:pPr>
              <w:snapToGrid w:val="0"/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1.Нанесение декоративной штукатурки.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shd w:val="clear" w:color="auto" w:fill="FFFFFF"/>
          </w:tcPr>
          <w:p w:rsidR="00D529C4" w:rsidRPr="00487382" w:rsidRDefault="00D529C4" w:rsidP="00D52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87382">
              <w:rPr>
                <w:sz w:val="18"/>
                <w:szCs w:val="18"/>
              </w:rPr>
              <w:t>Выполнение отделки оштукатуренных поверхностей.</w:t>
            </w:r>
          </w:p>
          <w:p w:rsidR="00D529C4" w:rsidRPr="00487382" w:rsidRDefault="00D529C4" w:rsidP="00D529C4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  <w:r w:rsidRPr="00D529C4">
              <w:rPr>
                <w:sz w:val="18"/>
                <w:szCs w:val="18"/>
                <w:lang w:eastAsia="ar-SA"/>
              </w:rPr>
              <w:t>Выполняет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 Контроль качества отделанной декоративной штукатурки осуществляется в соответствии с ТУ</w:t>
            </w: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hideMark/>
          </w:tcPr>
          <w:p w:rsidR="00D529C4" w:rsidRPr="00487382" w:rsidRDefault="00D529C4" w:rsidP="00D529C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2.Облицовка поверхностей гипсовыми строительными плитами.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29C4" w:rsidRPr="00487382" w:rsidRDefault="00D529C4" w:rsidP="00D529C4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2.</w:t>
            </w:r>
            <w:r w:rsidRPr="00D529C4">
              <w:rPr>
                <w:sz w:val="18"/>
                <w:szCs w:val="18"/>
                <w:lang w:eastAsia="ar-SA"/>
              </w:rPr>
              <w:t>Выполнение различных видов декоративных штукатурок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9C4" w:rsidRPr="00D529C4" w:rsidRDefault="00D529C4" w:rsidP="00D529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ПК 1</w:t>
            </w:r>
            <w:r w:rsidRPr="00D529C4">
              <w:rPr>
                <w:szCs w:val="28"/>
                <w:lang w:eastAsia="en-US"/>
              </w:rPr>
              <w:t>.5</w:t>
            </w:r>
          </w:p>
          <w:p w:rsidR="00D529C4" w:rsidRPr="00D529C4" w:rsidRDefault="00D529C4" w:rsidP="00D529C4">
            <w:pPr>
              <w:ind w:hanging="38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  <w:r w:rsidRPr="00D529C4">
              <w:rPr>
                <w:color w:val="000000"/>
                <w:sz w:val="18"/>
                <w:szCs w:val="18"/>
                <w:lang w:eastAsia="ar-SA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2180" w:type="dxa"/>
            <w:shd w:val="clear" w:color="auto" w:fill="FFFFFF"/>
            <w:vAlign w:val="center"/>
          </w:tcPr>
          <w:p w:rsidR="00D529C4" w:rsidRPr="00487382" w:rsidRDefault="00D529C4" w:rsidP="00D529C4">
            <w:pPr>
              <w:widowControl w:val="0"/>
              <w:snapToGrid w:val="0"/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1.Выявление и устранение дефектов штукатурки.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9C4" w:rsidRPr="00D529C4" w:rsidRDefault="00D529C4" w:rsidP="00D529C4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1. </w:t>
            </w:r>
            <w:r w:rsidRPr="00D529C4">
              <w:rPr>
                <w:sz w:val="18"/>
                <w:szCs w:val="18"/>
                <w:lang w:eastAsia="ar-SA"/>
              </w:rPr>
              <w:t>Выполнение ремонта оштукатуренных поверхностей.</w:t>
            </w:r>
          </w:p>
          <w:p w:rsidR="00D529C4" w:rsidRPr="00D529C4" w:rsidRDefault="00D529C4" w:rsidP="00D529C4">
            <w:pPr>
              <w:ind w:left="-13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64" w:rsidRPr="00502464" w:rsidRDefault="00502464" w:rsidP="00502464">
            <w:pPr>
              <w:suppressAutoHyphens/>
              <w:rPr>
                <w:sz w:val="18"/>
                <w:szCs w:val="18"/>
                <w:lang w:eastAsia="ar-SA"/>
              </w:rPr>
            </w:pPr>
            <w:r w:rsidRPr="00502464">
              <w:rPr>
                <w:sz w:val="18"/>
                <w:szCs w:val="18"/>
                <w:lang w:eastAsia="ar-SA"/>
              </w:rPr>
              <w:t>Ремонтные</w:t>
            </w:r>
          </w:p>
          <w:p w:rsidR="00502464" w:rsidRPr="00502464" w:rsidRDefault="00502464" w:rsidP="00502464">
            <w:pPr>
              <w:suppressAutoHyphens/>
              <w:rPr>
                <w:sz w:val="18"/>
                <w:szCs w:val="18"/>
                <w:lang w:eastAsia="ar-SA"/>
              </w:rPr>
            </w:pPr>
            <w:r w:rsidRPr="00502464">
              <w:rPr>
                <w:sz w:val="18"/>
                <w:szCs w:val="18"/>
                <w:lang w:eastAsia="ar-SA"/>
              </w:rPr>
              <w:t>работы выполняются с учетом вида</w:t>
            </w:r>
          </w:p>
          <w:p w:rsidR="00502464" w:rsidRPr="00502464" w:rsidRDefault="00502464" w:rsidP="00502464">
            <w:pPr>
              <w:suppressAutoHyphens/>
              <w:rPr>
                <w:sz w:val="18"/>
                <w:szCs w:val="18"/>
                <w:lang w:eastAsia="ar-SA"/>
              </w:rPr>
            </w:pPr>
            <w:r w:rsidRPr="00502464">
              <w:rPr>
                <w:sz w:val="18"/>
                <w:szCs w:val="18"/>
                <w:lang w:eastAsia="ar-SA"/>
              </w:rPr>
              <w:t>дефектов.</w:t>
            </w:r>
          </w:p>
          <w:p w:rsidR="00D529C4" w:rsidRPr="00D529C4" w:rsidRDefault="00502464" w:rsidP="00502464">
            <w:pPr>
              <w:rPr>
                <w:lang w:eastAsia="en-US"/>
              </w:rPr>
            </w:pPr>
            <w:r w:rsidRPr="00502464">
              <w:rPr>
                <w:sz w:val="18"/>
                <w:szCs w:val="18"/>
                <w:lang w:eastAsia="ar-SA"/>
              </w:rPr>
              <w:t>Контроль качества отремонтированных поверхностей</w:t>
            </w: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shd w:val="clear" w:color="auto" w:fill="FFFFFF"/>
          </w:tcPr>
          <w:p w:rsidR="00D529C4" w:rsidRPr="00487382" w:rsidRDefault="00D529C4" w:rsidP="00502464">
            <w:pPr>
              <w:rPr>
                <w:bCs/>
                <w:sz w:val="18"/>
                <w:szCs w:val="18"/>
              </w:rPr>
            </w:pPr>
            <w:r w:rsidRPr="00487382">
              <w:rPr>
                <w:b/>
                <w:sz w:val="18"/>
                <w:szCs w:val="18"/>
              </w:rPr>
              <w:t>Проверочные работы:</w:t>
            </w:r>
            <w:r w:rsidR="00BF70BD">
              <w:rPr>
                <w:b/>
                <w:sz w:val="18"/>
                <w:szCs w:val="18"/>
              </w:rPr>
              <w:t xml:space="preserve"> </w:t>
            </w:r>
            <w:r w:rsidRPr="00487382">
              <w:rPr>
                <w:bCs/>
                <w:sz w:val="18"/>
                <w:szCs w:val="18"/>
              </w:rPr>
              <w:t>Выполнить улучшенное оштукатуривание поверхности и отделку оштукатуренной поверхности декоративной штукатуркой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9C4" w:rsidRPr="00D529C4" w:rsidRDefault="00D529C4" w:rsidP="00D529C4">
            <w:pPr>
              <w:ind w:left="-13" w:hanging="3827"/>
              <w:rPr>
                <w:iCs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</w:p>
        </w:tc>
      </w:tr>
      <w:tr w:rsidR="00820C1F" w:rsidRPr="00502464" w:rsidTr="00820C1F"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.6.</w:t>
            </w:r>
          </w:p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464" w:rsidRPr="00D529C4" w:rsidRDefault="00502464" w:rsidP="00502464">
            <w:pPr>
              <w:rPr>
                <w:sz w:val="18"/>
                <w:szCs w:val="18"/>
                <w:lang w:eastAsia="en-US"/>
              </w:rPr>
            </w:pPr>
            <w:r w:rsidRPr="00502464">
              <w:rPr>
                <w:color w:val="000000"/>
                <w:sz w:val="18"/>
                <w:szCs w:val="18"/>
                <w:lang w:eastAsia="ar-SA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02464" w:rsidRPr="00487382" w:rsidRDefault="00502464" w:rsidP="0050246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1. Подготовка площадки, инструмента и материалов для проведения работ по устройству наливных стяжек пола.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2464" w:rsidRPr="00487382" w:rsidRDefault="00502464" w:rsidP="0050246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1.Подготовка площадки для проведения работ по устройству наливных стяжек пола.</w:t>
            </w:r>
          </w:p>
          <w:p w:rsidR="00502464" w:rsidRPr="00487382" w:rsidRDefault="00502464" w:rsidP="0050246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502464" w:rsidRDefault="00502464" w:rsidP="00502464">
            <w:pPr>
              <w:suppressAutoHyphens/>
              <w:rPr>
                <w:sz w:val="18"/>
                <w:szCs w:val="18"/>
                <w:lang w:eastAsia="ar-SA"/>
              </w:rPr>
            </w:pPr>
            <w:r w:rsidRPr="00502464">
              <w:rPr>
                <w:sz w:val="18"/>
                <w:szCs w:val="18"/>
                <w:lang w:eastAsia="ar-SA"/>
              </w:rPr>
              <w:t>Выполняет устройство наливных стяжек полов и оснований под полы. Выполняет транспортировку и складирование компонентов растворов и сухих строительных смесей для наливных стяжек полов</w:t>
            </w:r>
          </w:p>
          <w:p w:rsidR="00502464" w:rsidRPr="00D529C4" w:rsidRDefault="00502464" w:rsidP="00502464">
            <w:pPr>
              <w:ind w:hanging="3827"/>
              <w:rPr>
                <w:sz w:val="18"/>
                <w:szCs w:val="18"/>
                <w:lang w:eastAsia="en-US"/>
              </w:rPr>
            </w:pPr>
            <w:r w:rsidRPr="00502464">
              <w:rPr>
                <w:sz w:val="18"/>
                <w:szCs w:val="18"/>
                <w:lang w:eastAsia="ar-SA"/>
              </w:rPr>
              <w:t xml:space="preserve">Выполняет транспортировку и </w:t>
            </w:r>
          </w:p>
        </w:tc>
      </w:tr>
      <w:tr w:rsidR="00820C1F" w:rsidRPr="0050246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502464" w:rsidRPr="00487382" w:rsidRDefault="00502464" w:rsidP="0050246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2.Приготовление растворов для устройства наливных стяжек пола.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shd w:val="clear" w:color="auto" w:fill="FFFFFF"/>
            <w:vAlign w:val="center"/>
          </w:tcPr>
          <w:p w:rsidR="00502464" w:rsidRPr="00D529C4" w:rsidRDefault="00502464" w:rsidP="00502464">
            <w:pPr>
              <w:ind w:hanging="13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sz w:val="18"/>
                <w:szCs w:val="18"/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502464" w:rsidRPr="00487382" w:rsidRDefault="00502464" w:rsidP="0050246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 xml:space="preserve">3.Нивелирование поверхности пола и </w:t>
            </w:r>
            <w:r w:rsidRPr="00487382">
              <w:rPr>
                <w:sz w:val="18"/>
                <w:szCs w:val="18"/>
              </w:rPr>
              <w:lastRenderedPageBreak/>
              <w:t>установка маяков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 w:val="restart"/>
            <w:shd w:val="clear" w:color="auto" w:fill="FFFFFF"/>
            <w:vAlign w:val="center"/>
          </w:tcPr>
          <w:p w:rsidR="00502464" w:rsidRPr="00487382" w:rsidRDefault="00502464" w:rsidP="00502464">
            <w:pPr>
              <w:rPr>
                <w:sz w:val="18"/>
                <w:szCs w:val="18"/>
              </w:rPr>
            </w:pPr>
          </w:p>
          <w:p w:rsidR="00502464" w:rsidRPr="00487382" w:rsidRDefault="00502464" w:rsidP="0050246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 xml:space="preserve">2.Подготовка поверхностей: нивелирование, установка маяков, укладка </w:t>
            </w:r>
            <w:r w:rsidRPr="00487382">
              <w:rPr>
                <w:sz w:val="18"/>
                <w:szCs w:val="18"/>
              </w:rPr>
              <w:lastRenderedPageBreak/>
              <w:t>теплоизоляционных и разделительных слоев</w:t>
            </w:r>
          </w:p>
          <w:p w:rsidR="00502464" w:rsidRPr="00487382" w:rsidRDefault="00502464" w:rsidP="00502464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lang w:eastAsia="en-US"/>
              </w:rPr>
            </w:pPr>
          </w:p>
        </w:tc>
      </w:tr>
      <w:tr w:rsidR="00820C1F" w:rsidRPr="00D529C4" w:rsidTr="00820C1F">
        <w:trPr>
          <w:trHeight w:val="7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502464" w:rsidRPr="00487382" w:rsidRDefault="00502464" w:rsidP="0050246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4.Устройство наливных стяжек пола.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shd w:val="clear" w:color="auto" w:fill="FFFFFF"/>
            <w:vAlign w:val="center"/>
            <w:hideMark/>
          </w:tcPr>
          <w:p w:rsidR="00502464" w:rsidRPr="00D529C4" w:rsidRDefault="00502464" w:rsidP="00502464">
            <w:pPr>
              <w:ind w:hanging="13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lang w:eastAsia="en-US"/>
              </w:rPr>
            </w:pPr>
          </w:p>
        </w:tc>
      </w:tr>
      <w:tr w:rsidR="00820C1F" w:rsidRPr="00D529C4" w:rsidTr="007D6125">
        <w:trPr>
          <w:trHeight w:val="509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502464" w:rsidRPr="00487382" w:rsidRDefault="00502464" w:rsidP="007D6125">
            <w:pPr>
              <w:suppressAutoHyphens/>
              <w:rPr>
                <w:sz w:val="18"/>
                <w:szCs w:val="18"/>
                <w:lang w:eastAsia="ar-SA"/>
              </w:rPr>
            </w:pPr>
            <w:r w:rsidRPr="00502464">
              <w:rPr>
                <w:b/>
                <w:sz w:val="18"/>
                <w:szCs w:val="18"/>
                <w:lang w:eastAsia="ar-SA"/>
              </w:rPr>
              <w:t xml:space="preserve">Проверочные работы: </w:t>
            </w:r>
            <w:r w:rsidRPr="00502464">
              <w:rPr>
                <w:sz w:val="18"/>
                <w:szCs w:val="18"/>
                <w:lang w:eastAsia="ar-SA"/>
              </w:rPr>
              <w:t>Устройство наливных стяжек пола.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shd w:val="clear" w:color="auto" w:fill="FFFFFF"/>
            <w:hideMark/>
          </w:tcPr>
          <w:p w:rsidR="00502464" w:rsidRPr="00487382" w:rsidRDefault="00502464" w:rsidP="007D6125">
            <w:pPr>
              <w:jc w:val="left"/>
              <w:rPr>
                <w:sz w:val="18"/>
                <w:szCs w:val="18"/>
              </w:rPr>
            </w:pPr>
            <w:r w:rsidRPr="00502464">
              <w:rPr>
                <w:sz w:val="18"/>
                <w:szCs w:val="18"/>
                <w:lang w:eastAsia="ar-SA"/>
              </w:rPr>
              <w:t>3.Устройство наливных стяжек пола.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464" w:rsidRPr="00D529C4" w:rsidRDefault="00502464" w:rsidP="00502464">
            <w:pPr>
              <w:rPr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.7.</w:t>
            </w:r>
          </w:p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64" w:rsidRPr="00D529C4" w:rsidRDefault="00502464" w:rsidP="00502464">
            <w:pPr>
              <w:rPr>
                <w:lang w:eastAsia="en-US"/>
              </w:rPr>
            </w:pPr>
            <w:r w:rsidRPr="00502464">
              <w:rPr>
                <w:color w:val="000000"/>
                <w:sz w:val="18"/>
                <w:szCs w:val="18"/>
                <w:lang w:eastAsia="ar-SA"/>
              </w:rPr>
              <w:t>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502464" w:rsidRPr="00487382" w:rsidRDefault="00502464" w:rsidP="00502464">
            <w:pPr>
              <w:pStyle w:val="23"/>
              <w:numPr>
                <w:ilvl w:val="0"/>
                <w:numId w:val="3"/>
              </w:numPr>
              <w:tabs>
                <w:tab w:val="left" w:pos="330"/>
              </w:tabs>
              <w:ind w:left="-12" w:firstLine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Организация рабочего места. Подготовка</w:t>
            </w:r>
            <w:r w:rsidR="00BF70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инструментов, механизмов и оборудования к работе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B9" w:rsidRPr="00FE2FB9" w:rsidRDefault="00FE2FB9" w:rsidP="00FE2FB9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suppressAutoHyphens/>
              <w:autoSpaceDE w:val="0"/>
              <w:autoSpaceDN w:val="0"/>
              <w:adjustRightInd w:val="0"/>
              <w:ind w:left="-13" w:firstLine="13"/>
              <w:rPr>
                <w:iCs/>
                <w:sz w:val="18"/>
                <w:szCs w:val="18"/>
              </w:rPr>
            </w:pPr>
            <w:r w:rsidRPr="00FE2FB9">
              <w:rPr>
                <w:iCs/>
                <w:sz w:val="18"/>
                <w:szCs w:val="18"/>
              </w:rPr>
              <w:t>Очистка поверхности ручным и механизированным способом</w:t>
            </w:r>
          </w:p>
          <w:p w:rsidR="00502464" w:rsidRPr="00D529C4" w:rsidRDefault="00502464" w:rsidP="00FE2FB9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B9" w:rsidRPr="00FE2FB9" w:rsidRDefault="00FE2FB9" w:rsidP="00FE2FB9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FE2FB9">
              <w:rPr>
                <w:sz w:val="18"/>
                <w:szCs w:val="18"/>
                <w:shd w:val="clear" w:color="auto" w:fill="FFFFFF"/>
              </w:rPr>
              <w:t>Подготавливает рабочее место, оборудование, материалы и инструменты для выполнения малярных и декоративно-художественных работ в соответствии с инструкциями и регламентами.</w:t>
            </w:r>
          </w:p>
          <w:p w:rsidR="00FE2FB9" w:rsidRPr="00FE2FB9" w:rsidRDefault="00FE2FB9" w:rsidP="00FE2FB9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FE2FB9">
              <w:rPr>
                <w:sz w:val="18"/>
                <w:szCs w:val="18"/>
                <w:shd w:val="clear" w:color="auto" w:fill="FFFFFF"/>
              </w:rPr>
              <w:t>Выполняет очистку поверхностей и предохраняет от набрызгов краски.</w:t>
            </w:r>
          </w:p>
          <w:p w:rsidR="00502464" w:rsidRPr="00D529C4" w:rsidRDefault="00FE2FB9" w:rsidP="00FE2FB9">
            <w:pPr>
              <w:rPr>
                <w:sz w:val="18"/>
                <w:szCs w:val="18"/>
                <w:lang w:eastAsia="en-US"/>
              </w:rPr>
            </w:pPr>
            <w:r w:rsidRPr="00FE2FB9">
              <w:rPr>
                <w:sz w:val="18"/>
                <w:szCs w:val="18"/>
                <w:lang w:eastAsia="ar-SA"/>
              </w:rPr>
              <w:t>Удаляет старую краску с расшивкой трещин и расчисткой выбоин, выполняет протравливание и обработку поверхности нейтрализующими растворами кистью или валиком, наносит на поверхности олифы, грунты и пропитки</w:t>
            </w: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</w:tcPr>
          <w:p w:rsidR="00FE2FB9" w:rsidRPr="00487382" w:rsidRDefault="00FE2FB9" w:rsidP="00FE2FB9">
            <w:pPr>
              <w:pStyle w:val="23"/>
              <w:widowControl w:val="0"/>
              <w:numPr>
                <w:ilvl w:val="0"/>
                <w:numId w:val="3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-12" w:firstLine="0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Очистка поверхности ручным и механизированным способом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shd w:val="clear" w:color="auto" w:fill="FFFFFF"/>
          </w:tcPr>
          <w:p w:rsidR="00FE2FB9" w:rsidRPr="00487382" w:rsidRDefault="00FE2FB9" w:rsidP="00FE2FB9">
            <w:pPr>
              <w:pStyle w:val="23"/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Установка защитных материалов (скотч, пленки) для предохранения поверхностей от набрызгов краски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sz w:val="18"/>
                <w:szCs w:val="18"/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</w:tcPr>
          <w:p w:rsidR="00FE2FB9" w:rsidRPr="00487382" w:rsidRDefault="00FE2FB9" w:rsidP="00FE2FB9">
            <w:pPr>
              <w:tabs>
                <w:tab w:val="left" w:pos="330"/>
              </w:tabs>
              <w:suppressAutoHyphens/>
              <w:rPr>
                <w:sz w:val="18"/>
                <w:szCs w:val="18"/>
              </w:rPr>
            </w:pPr>
            <w:r w:rsidRPr="00502464">
              <w:rPr>
                <w:sz w:val="18"/>
                <w:szCs w:val="18"/>
              </w:rPr>
              <w:t>3.</w:t>
            </w:r>
            <w:r w:rsidRPr="00502464">
              <w:rPr>
                <w:sz w:val="18"/>
                <w:szCs w:val="18"/>
              </w:rPr>
              <w:tab/>
              <w:t>Установка защитных материалов (скотч, пленки) для предохранения поверхностей от набрызгав краски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FE2FB9" w:rsidRPr="00487382" w:rsidRDefault="00FE2FB9" w:rsidP="00FE2FB9">
            <w:pPr>
              <w:pStyle w:val="23"/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У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даление старой краски с расшивкой трещин и расчисткой выбоин</w:t>
            </w:r>
          </w:p>
          <w:p w:rsidR="00FE2FB9" w:rsidRPr="00FE2FB9" w:rsidRDefault="00FE2FB9" w:rsidP="00FE2FB9">
            <w:pPr>
              <w:pStyle w:val="23"/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sz w:val="18"/>
                <w:szCs w:val="18"/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FE2FB9" w:rsidRPr="00487382" w:rsidRDefault="00FE2FB9" w:rsidP="00FE2FB9">
            <w:pPr>
              <w:pStyle w:val="23"/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4.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У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даление старой краски с расшивкой трещин и расчисткой выбоин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FB9" w:rsidRPr="00D529C4" w:rsidRDefault="00FE2FB9" w:rsidP="00FE2FB9">
            <w:pPr>
              <w:ind w:hanging="3827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sz w:val="18"/>
                <w:szCs w:val="18"/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</w:tcPr>
          <w:p w:rsidR="00FE2FB9" w:rsidRPr="00502464" w:rsidRDefault="00FE2FB9" w:rsidP="00FE2FB9">
            <w:pPr>
              <w:pStyle w:val="23"/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ind w:left="-1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5.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Подготовка различных поверхностей под малярные и декоративные работы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 w:val="restart"/>
            <w:shd w:val="clear" w:color="auto" w:fill="FFFFFF"/>
            <w:vAlign w:val="center"/>
          </w:tcPr>
          <w:p w:rsidR="00FE2FB9" w:rsidRPr="00487382" w:rsidRDefault="00FE2FB9" w:rsidP="00FE2FB9">
            <w:pPr>
              <w:numPr>
                <w:ilvl w:val="0"/>
                <w:numId w:val="4"/>
              </w:numPr>
              <w:tabs>
                <w:tab w:val="left" w:pos="398"/>
              </w:tabs>
              <w:suppressAutoHyphens/>
              <w:ind w:left="-13" w:firstLine="13"/>
              <w:rPr>
                <w:bCs/>
                <w:sz w:val="18"/>
                <w:szCs w:val="18"/>
              </w:rPr>
            </w:pPr>
            <w:r w:rsidRPr="00487382">
              <w:rPr>
                <w:iCs/>
                <w:sz w:val="18"/>
                <w:szCs w:val="18"/>
              </w:rPr>
              <w:t>Подготовка различных поверхностей под малярные и декоративные работы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9" w:rsidRPr="00D529C4" w:rsidRDefault="00FE2FB9" w:rsidP="00FE2FB9">
            <w:pPr>
              <w:rPr>
                <w:sz w:val="18"/>
                <w:szCs w:val="18"/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FE2FB9" w:rsidRPr="00487382" w:rsidRDefault="00FE2FB9" w:rsidP="00FE2FB9">
            <w:pPr>
              <w:pStyle w:val="23"/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6.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Нанесение на поверхности олиф, грунтов, пропиток и нейтрализующих растворов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5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FB9" w:rsidRPr="00D529C4" w:rsidRDefault="00FE2FB9" w:rsidP="00FE2FB9">
            <w:pPr>
              <w:ind w:hanging="3827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B9" w:rsidRPr="00D529C4" w:rsidRDefault="00FE2FB9" w:rsidP="00FE2FB9">
            <w:pPr>
              <w:rPr>
                <w:sz w:val="18"/>
                <w:szCs w:val="18"/>
                <w:lang w:eastAsia="en-US"/>
              </w:rPr>
            </w:pPr>
          </w:p>
        </w:tc>
      </w:tr>
      <w:tr w:rsidR="00820C1F" w:rsidRPr="00D529C4" w:rsidTr="00820C1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9" w:rsidRPr="00D529C4" w:rsidRDefault="001D6733" w:rsidP="00FE2FB9">
            <w:pPr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9" w:rsidRPr="00D529C4" w:rsidRDefault="001D6733" w:rsidP="00FE2FB9">
            <w:pPr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9" w:rsidRPr="00D529C4" w:rsidRDefault="00FE2FB9" w:rsidP="001D6733">
            <w:pPr>
              <w:rPr>
                <w:lang w:eastAsia="en-US"/>
              </w:rPr>
            </w:pPr>
            <w:r w:rsidRPr="00D529C4">
              <w:rPr>
                <w:lang w:eastAsia="en-US"/>
              </w:rPr>
              <w:t xml:space="preserve">Всего </w:t>
            </w:r>
            <w:r w:rsidR="001D6733">
              <w:rPr>
                <w:lang w:eastAsia="en-US"/>
              </w:rPr>
              <w:t>468</w:t>
            </w:r>
          </w:p>
        </w:tc>
      </w:tr>
    </w:tbl>
    <w:p w:rsidR="00D529C4" w:rsidRDefault="00D529C4"/>
    <w:p w:rsidR="007D6125" w:rsidRDefault="007D6125"/>
    <w:p w:rsidR="007D6125" w:rsidRDefault="007D6125"/>
    <w:p w:rsidR="007D6125" w:rsidRDefault="007D6125"/>
    <w:p w:rsidR="007D6125" w:rsidRDefault="007D6125"/>
    <w:p w:rsidR="007D6125" w:rsidRDefault="007D6125"/>
    <w:p w:rsidR="007D6125" w:rsidRDefault="007D6125"/>
    <w:tbl>
      <w:tblPr>
        <w:tblStyle w:val="a5"/>
        <w:tblW w:w="16018" w:type="dxa"/>
        <w:tblInd w:w="-714" w:type="dxa"/>
        <w:tblLook w:val="04A0"/>
      </w:tblPr>
      <w:tblGrid>
        <w:gridCol w:w="851"/>
        <w:gridCol w:w="2929"/>
        <w:gridCol w:w="2662"/>
        <w:gridCol w:w="1251"/>
        <w:gridCol w:w="2082"/>
        <w:gridCol w:w="1393"/>
        <w:gridCol w:w="4850"/>
      </w:tblGrid>
      <w:tr w:rsidR="00C81F68" w:rsidTr="00820C1F">
        <w:trPr>
          <w:trHeight w:val="416"/>
        </w:trPr>
        <w:tc>
          <w:tcPr>
            <w:tcW w:w="851" w:type="dxa"/>
          </w:tcPr>
          <w:p w:rsidR="00C81F68" w:rsidRDefault="00C81F68"/>
        </w:tc>
        <w:tc>
          <w:tcPr>
            <w:tcW w:w="6842" w:type="dxa"/>
            <w:gridSpan w:val="3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Учебная практика</w:t>
            </w:r>
            <w:r w:rsidR="00820C1F">
              <w:rPr>
                <w:b/>
                <w:bCs/>
                <w:sz w:val="24"/>
                <w:lang w:eastAsia="ar-SA"/>
              </w:rPr>
              <w:t xml:space="preserve"> ПМ 03</w:t>
            </w:r>
          </w:p>
        </w:tc>
        <w:tc>
          <w:tcPr>
            <w:tcW w:w="8325" w:type="dxa"/>
            <w:gridSpan w:val="3"/>
          </w:tcPr>
          <w:p w:rsidR="00C81F68" w:rsidRPr="00C81F68" w:rsidRDefault="00C81F68" w:rsidP="00C81F68">
            <w:pPr>
              <w:ind w:left="-636" w:firstLine="636"/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</w:rPr>
              <w:t>Производственная практика</w:t>
            </w:r>
            <w:r w:rsidR="00820C1F">
              <w:rPr>
                <w:b/>
                <w:bCs/>
                <w:sz w:val="24"/>
              </w:rPr>
              <w:t xml:space="preserve"> ПМ 03</w:t>
            </w:r>
          </w:p>
        </w:tc>
      </w:tr>
      <w:tr w:rsidR="00C81F68" w:rsidTr="00820C1F">
        <w:tc>
          <w:tcPr>
            <w:tcW w:w="851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код ПК</w:t>
            </w:r>
          </w:p>
        </w:tc>
        <w:tc>
          <w:tcPr>
            <w:tcW w:w="2929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Наименование ПК</w:t>
            </w:r>
          </w:p>
        </w:tc>
        <w:tc>
          <w:tcPr>
            <w:tcW w:w="2662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251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2082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393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4850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Показатели освоения ПК</w:t>
            </w:r>
          </w:p>
        </w:tc>
      </w:tr>
      <w:tr w:rsidR="00584EE9" w:rsidTr="00820C1F">
        <w:tc>
          <w:tcPr>
            <w:tcW w:w="851" w:type="dxa"/>
            <w:vMerge w:val="restart"/>
          </w:tcPr>
          <w:p w:rsidR="00584EE9" w:rsidRDefault="00584EE9" w:rsidP="00584EE9">
            <w:r>
              <w:t>ПК 3</w:t>
            </w:r>
            <w:r w:rsidRPr="00C81F68">
              <w:t>.1.</w:t>
            </w:r>
          </w:p>
        </w:tc>
        <w:tc>
          <w:tcPr>
            <w:tcW w:w="2929" w:type="dxa"/>
            <w:vMerge w:val="restart"/>
          </w:tcPr>
          <w:p w:rsidR="00584EE9" w:rsidRPr="00C81F68" w:rsidRDefault="00584EE9" w:rsidP="00584EE9">
            <w:pPr>
              <w:rPr>
                <w:sz w:val="18"/>
                <w:szCs w:val="18"/>
              </w:rPr>
            </w:pPr>
            <w:r w:rsidRPr="00584EE9">
              <w:rPr>
                <w:color w:val="000000"/>
                <w:sz w:val="18"/>
                <w:szCs w:val="18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84EE9" w:rsidRPr="00487382" w:rsidRDefault="00584EE9" w:rsidP="00584EE9">
            <w:pPr>
              <w:pStyle w:val="1"/>
              <w:numPr>
                <w:ilvl w:val="0"/>
                <w:numId w:val="3"/>
              </w:numPr>
              <w:tabs>
                <w:tab w:val="left" w:pos="330"/>
              </w:tabs>
              <w:ind w:left="-12" w:firstLine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Организация рабочего места. Подготовка</w:t>
            </w:r>
            <w:r w:rsidR="00BF70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инструментов, механизмов и оборудования к работе</w:t>
            </w:r>
          </w:p>
        </w:tc>
        <w:tc>
          <w:tcPr>
            <w:tcW w:w="1251" w:type="dxa"/>
          </w:tcPr>
          <w:p w:rsidR="00584EE9" w:rsidRDefault="00584EE9" w:rsidP="00584EE9"/>
        </w:tc>
        <w:tc>
          <w:tcPr>
            <w:tcW w:w="2082" w:type="dxa"/>
          </w:tcPr>
          <w:p w:rsidR="00584EE9" w:rsidRPr="00584EE9" w:rsidRDefault="00584EE9" w:rsidP="00584EE9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suppressAutoHyphens/>
              <w:autoSpaceDE w:val="0"/>
              <w:autoSpaceDN w:val="0"/>
              <w:adjustRightInd w:val="0"/>
              <w:ind w:left="-13" w:firstLine="13"/>
              <w:rPr>
                <w:iCs/>
                <w:sz w:val="18"/>
                <w:szCs w:val="18"/>
              </w:rPr>
            </w:pPr>
            <w:r w:rsidRPr="00584EE9">
              <w:rPr>
                <w:iCs/>
                <w:sz w:val="18"/>
                <w:szCs w:val="18"/>
              </w:rPr>
              <w:t>Очистка поверхности ручным и механизированным способом</w:t>
            </w:r>
          </w:p>
          <w:p w:rsidR="00584EE9" w:rsidRDefault="00584EE9" w:rsidP="00584EE9"/>
        </w:tc>
        <w:tc>
          <w:tcPr>
            <w:tcW w:w="1393" w:type="dxa"/>
          </w:tcPr>
          <w:p w:rsidR="00584EE9" w:rsidRDefault="00584EE9" w:rsidP="00584EE9"/>
        </w:tc>
        <w:tc>
          <w:tcPr>
            <w:tcW w:w="4850" w:type="dxa"/>
            <w:vMerge w:val="restart"/>
            <w:shd w:val="clear" w:color="auto" w:fill="FFFFFF"/>
          </w:tcPr>
          <w:p w:rsidR="001E4814" w:rsidRPr="001E4814" w:rsidRDefault="001E4814" w:rsidP="001E48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1E4814">
              <w:rPr>
                <w:sz w:val="18"/>
                <w:szCs w:val="18"/>
                <w:shd w:val="clear" w:color="auto" w:fill="FFFFFF"/>
              </w:rPr>
              <w:t>Подготавливает рабочее место, оборудование, материалы и инструменты для выполнения малярных и декоративно-художественных работ в соответствии с инструкциями и регламентами.</w:t>
            </w:r>
          </w:p>
          <w:p w:rsidR="001E4814" w:rsidRPr="001E4814" w:rsidRDefault="001E4814" w:rsidP="001E48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1E4814">
              <w:rPr>
                <w:sz w:val="18"/>
                <w:szCs w:val="18"/>
                <w:shd w:val="clear" w:color="auto" w:fill="FFFFFF"/>
              </w:rPr>
              <w:t>Выполняет очистку поверхностей и предохраняет от набрызгов краски.</w:t>
            </w:r>
          </w:p>
          <w:p w:rsidR="00584EE9" w:rsidRPr="00487382" w:rsidRDefault="001E4814" w:rsidP="001E4814">
            <w:pPr>
              <w:rPr>
                <w:sz w:val="18"/>
                <w:szCs w:val="18"/>
              </w:rPr>
            </w:pPr>
            <w:r w:rsidRPr="001E4814">
              <w:rPr>
                <w:sz w:val="18"/>
                <w:szCs w:val="18"/>
                <w:lang w:eastAsia="ar-SA"/>
              </w:rPr>
              <w:t>Удаляет старую краску с расшивкой трещин и расчисткой выбоин, выполняет протравливание и обработку поверхности нейтрализующими растворами кистью или валиком, наносит на поверхности олифы, грунты и пропитки</w:t>
            </w:r>
          </w:p>
        </w:tc>
      </w:tr>
      <w:tr w:rsidR="00584EE9" w:rsidTr="00820C1F">
        <w:tc>
          <w:tcPr>
            <w:tcW w:w="851" w:type="dxa"/>
            <w:vMerge/>
          </w:tcPr>
          <w:p w:rsidR="00584EE9" w:rsidRDefault="00584EE9" w:rsidP="00584EE9"/>
        </w:tc>
        <w:tc>
          <w:tcPr>
            <w:tcW w:w="2929" w:type="dxa"/>
            <w:vMerge/>
          </w:tcPr>
          <w:p w:rsidR="00584EE9" w:rsidRDefault="00584EE9" w:rsidP="00584EE9"/>
        </w:tc>
        <w:tc>
          <w:tcPr>
            <w:tcW w:w="2662" w:type="dxa"/>
            <w:shd w:val="clear" w:color="auto" w:fill="FFFFFF"/>
            <w:vAlign w:val="center"/>
          </w:tcPr>
          <w:p w:rsidR="00584EE9" w:rsidRPr="00487382" w:rsidRDefault="00584EE9" w:rsidP="00584EE9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-12" w:firstLine="0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Очистка поверхности ручным и механизированным способом</w:t>
            </w:r>
          </w:p>
        </w:tc>
        <w:tc>
          <w:tcPr>
            <w:tcW w:w="1251" w:type="dxa"/>
          </w:tcPr>
          <w:p w:rsidR="00584EE9" w:rsidRDefault="00584EE9" w:rsidP="00584EE9"/>
        </w:tc>
        <w:tc>
          <w:tcPr>
            <w:tcW w:w="2082" w:type="dxa"/>
          </w:tcPr>
          <w:p w:rsidR="00584EE9" w:rsidRDefault="00584EE9" w:rsidP="00584EE9">
            <w:r>
              <w:rPr>
                <w:iCs/>
                <w:sz w:val="18"/>
                <w:szCs w:val="18"/>
                <w:lang w:eastAsia="ar-SA"/>
              </w:rPr>
              <w:t xml:space="preserve">2. </w:t>
            </w:r>
            <w:r w:rsidRPr="00584EE9">
              <w:rPr>
                <w:iCs/>
                <w:sz w:val="18"/>
                <w:szCs w:val="18"/>
                <w:lang w:eastAsia="ar-SA"/>
              </w:rPr>
              <w:t>Установка защитных материалов (скотч, пленки) для предохранения поверхностей от набрызгов краски</w:t>
            </w:r>
          </w:p>
        </w:tc>
        <w:tc>
          <w:tcPr>
            <w:tcW w:w="1393" w:type="dxa"/>
          </w:tcPr>
          <w:p w:rsidR="00584EE9" w:rsidRDefault="00584EE9" w:rsidP="00584EE9"/>
        </w:tc>
        <w:tc>
          <w:tcPr>
            <w:tcW w:w="4850" w:type="dxa"/>
            <w:vMerge/>
          </w:tcPr>
          <w:p w:rsidR="00584EE9" w:rsidRDefault="00584EE9" w:rsidP="00584EE9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numPr>
                <w:ilvl w:val="0"/>
                <w:numId w:val="3"/>
              </w:numPr>
              <w:tabs>
                <w:tab w:val="left" w:pos="330"/>
              </w:tabs>
              <w:suppressAutoHyphens/>
              <w:ind w:left="-12" w:firstLine="0"/>
              <w:rPr>
                <w:sz w:val="18"/>
                <w:szCs w:val="18"/>
              </w:rPr>
            </w:pPr>
            <w:r w:rsidRPr="00584EE9">
              <w:rPr>
                <w:iCs/>
                <w:sz w:val="18"/>
                <w:szCs w:val="18"/>
                <w:lang w:eastAsia="ar-SA"/>
              </w:rPr>
              <w:t>Установка защитных материалов (скотч, пленки) для предохранения поверхностей от набрызгав краски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3.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У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даление старой краски с расшивкой трещин и расчисткой выбоин</w:t>
            </w:r>
          </w:p>
          <w:p w:rsidR="001E4814" w:rsidRPr="002C6679" w:rsidRDefault="001E4814" w:rsidP="001E4814">
            <w:pPr>
              <w:pStyle w:val="1"/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-12" w:firstLine="0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584EE9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У</w:t>
            </w:r>
            <w:r w:rsidRPr="00584EE9">
              <w:rPr>
                <w:rFonts w:ascii="Times New Roman" w:hAnsi="Times New Roman" w:cs="Times New Roman"/>
                <w:iCs/>
                <w:sz w:val="18"/>
                <w:szCs w:val="18"/>
                <w:lang w:val="ru-RU" w:eastAsia="ar-SA"/>
              </w:rPr>
              <w:t>даление старой краски с расшивкой трещин и расчисткой выбоин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</w:tcPr>
          <w:p w:rsidR="001E4814" w:rsidRDefault="001E4814" w:rsidP="001E4814"/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-12" w:firstLine="0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Подготовка различных поверхностей под малярные и декоративные работы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</w:tcPr>
          <w:p w:rsidR="001E4814" w:rsidRDefault="001E4814" w:rsidP="001E4814">
            <w:r>
              <w:rPr>
                <w:iCs/>
                <w:sz w:val="18"/>
                <w:szCs w:val="18"/>
                <w:lang w:eastAsia="ar-SA"/>
              </w:rPr>
              <w:t xml:space="preserve">4. </w:t>
            </w:r>
            <w:r w:rsidRPr="001E4814">
              <w:rPr>
                <w:iCs/>
                <w:sz w:val="18"/>
                <w:szCs w:val="18"/>
                <w:lang w:eastAsia="ar-SA"/>
              </w:rPr>
              <w:t>Подготовка различных поверхностей под малярные и декоративные работы</w:t>
            </w: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2C6679" w:rsidRDefault="001E4814" w:rsidP="001E4814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-12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84EE9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Нанесение на поверхности олиф, грунтов, пропиток и нейтрализующих растворов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</w:tcPr>
          <w:p w:rsidR="001E4814" w:rsidRDefault="001E4814" w:rsidP="001E4814"/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rPr>
          <w:trHeight w:val="654"/>
        </w:trPr>
        <w:tc>
          <w:tcPr>
            <w:tcW w:w="851" w:type="dxa"/>
          </w:tcPr>
          <w:p w:rsidR="001E4814" w:rsidRDefault="001E4814" w:rsidP="001E4814">
            <w:r>
              <w:t>ПК 3</w:t>
            </w:r>
            <w:r w:rsidRPr="00C81F68">
              <w:t>.2.</w:t>
            </w:r>
          </w:p>
        </w:tc>
        <w:tc>
          <w:tcPr>
            <w:tcW w:w="2929" w:type="dxa"/>
          </w:tcPr>
          <w:p w:rsidR="001E4814" w:rsidRDefault="001E4814" w:rsidP="001E4814">
            <w:r w:rsidRPr="001E4814">
              <w:rPr>
                <w:color w:val="000000"/>
                <w:sz w:val="18"/>
                <w:szCs w:val="18"/>
                <w:lang w:eastAsia="ar-SA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eastAsia="ar-SA"/>
              </w:rPr>
              <w:t>1</w:t>
            </w:r>
            <w:r w:rsidRPr="001E4814">
              <w:rPr>
                <w:iCs/>
                <w:sz w:val="18"/>
                <w:szCs w:val="18"/>
                <w:lang w:eastAsia="ar-SA"/>
              </w:rPr>
              <w:t>.Приготовление шпатлевочных. грунтовочных и окрасочных составов по заданной рецептуре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</w:tcPr>
          <w:p w:rsidR="001E4814" w:rsidRDefault="001E4814" w:rsidP="001E4814">
            <w:r>
              <w:rPr>
                <w:iCs/>
                <w:sz w:val="18"/>
                <w:szCs w:val="18"/>
                <w:lang w:eastAsia="ar-SA"/>
              </w:rPr>
              <w:t>1</w:t>
            </w:r>
            <w:r w:rsidRPr="001E4814">
              <w:rPr>
                <w:iCs/>
                <w:sz w:val="18"/>
                <w:szCs w:val="18"/>
                <w:lang w:eastAsia="ar-SA"/>
              </w:rPr>
              <w:t>.Приготовление шпатлевочных. грунтовочных и окрасочных составов по заданной рецептуре</w:t>
            </w: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</w:tcPr>
          <w:p w:rsidR="001E4814" w:rsidRPr="001E4814" w:rsidRDefault="001E4814" w:rsidP="001E4814">
            <w:pPr>
              <w:suppressAutoHyphens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Приготавливает нейтрализующие растворы,</w:t>
            </w:r>
          </w:p>
          <w:p w:rsidR="001E4814" w:rsidRPr="001E4814" w:rsidRDefault="001E4814" w:rsidP="001E4814">
            <w:pPr>
              <w:suppressAutoHyphens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грунтовочные составы, эмульсии и пасты, красящие составы по заданной рецептуре.</w:t>
            </w:r>
          </w:p>
          <w:p w:rsidR="001E4814" w:rsidRPr="001E4814" w:rsidRDefault="001E4814" w:rsidP="001E48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Подбирает колер при приготовлении окрасочных составов,</w:t>
            </w:r>
          </w:p>
          <w:p w:rsidR="001E4814" w:rsidRDefault="001E4814" w:rsidP="001E4814">
            <w:r w:rsidRPr="001E4814">
              <w:rPr>
                <w:sz w:val="18"/>
                <w:szCs w:val="18"/>
                <w:lang w:eastAsia="ar-SA"/>
              </w:rPr>
              <w:t>приготовлении красящих составов необходимого тона при количестве пигментов не более четырех с соблюдением безопасных условий труда и требований охраны окружающей среды</w:t>
            </w:r>
          </w:p>
        </w:tc>
      </w:tr>
      <w:tr w:rsidR="001E4814" w:rsidTr="00820C1F">
        <w:tc>
          <w:tcPr>
            <w:tcW w:w="851" w:type="dxa"/>
            <w:vMerge w:val="restart"/>
          </w:tcPr>
          <w:p w:rsidR="001E4814" w:rsidRDefault="001E4814" w:rsidP="001E4814">
            <w:r>
              <w:t>ПК 3</w:t>
            </w:r>
            <w:r w:rsidRPr="00C81F68">
              <w:t>.3.</w:t>
            </w:r>
          </w:p>
        </w:tc>
        <w:tc>
          <w:tcPr>
            <w:tcW w:w="2929" w:type="dxa"/>
            <w:vMerge w:val="restart"/>
          </w:tcPr>
          <w:p w:rsidR="001E4814" w:rsidRDefault="001E4814" w:rsidP="001E4814">
            <w:r w:rsidRPr="001E4814">
              <w:rPr>
                <w:color w:val="000000"/>
                <w:sz w:val="18"/>
                <w:szCs w:val="18"/>
              </w:rPr>
              <w:t xml:space="preserve">Выполнять грунтование и шпатлевание поверхностей вручную и механизированным способом с соблюдением </w:t>
            </w:r>
            <w:r w:rsidRPr="001E4814">
              <w:rPr>
                <w:color w:val="000000"/>
                <w:sz w:val="18"/>
                <w:szCs w:val="18"/>
              </w:rPr>
              <w:lastRenderedPageBreak/>
              <w:t>технологической последовательности выполнения операций и безопасных условий труда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numPr>
                <w:ilvl w:val="0"/>
                <w:numId w:val="5"/>
              </w:numPr>
              <w:tabs>
                <w:tab w:val="left" w:pos="266"/>
              </w:tabs>
              <w:ind w:left="-12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lastRenderedPageBreak/>
              <w:t>Нанесение шпатлевочных составов на поверхность ручным и механизированным способом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 xml:space="preserve">Нанесение шпатлевочных составов на поверхность ручным и механизированным 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lastRenderedPageBreak/>
              <w:t>способом</w:t>
            </w: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 w:val="restart"/>
          </w:tcPr>
          <w:p w:rsidR="001E4814" w:rsidRPr="001E4814" w:rsidRDefault="001E4814" w:rsidP="001E4814">
            <w:pPr>
              <w:tabs>
                <w:tab w:val="left" w:pos="313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Выполняет грунтование, нанесение шпатлевочных составов и шпатлевание поверхностей вручную и механизированным способом.</w:t>
            </w:r>
          </w:p>
          <w:p w:rsidR="001E4814" w:rsidRPr="001E4814" w:rsidRDefault="001E4814" w:rsidP="001E4814">
            <w:pPr>
              <w:tabs>
                <w:tab w:val="left" w:pos="313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 xml:space="preserve">Разравнивает шпатлевочные составы, нанесенные </w:t>
            </w:r>
            <w:r w:rsidRPr="001E4814">
              <w:rPr>
                <w:sz w:val="18"/>
                <w:szCs w:val="18"/>
                <w:lang w:eastAsia="ar-SA"/>
              </w:rPr>
              <w:lastRenderedPageBreak/>
              <w:t>механизированным способом.</w:t>
            </w:r>
          </w:p>
          <w:p w:rsidR="001E4814" w:rsidRPr="001E4814" w:rsidRDefault="001E4814" w:rsidP="001E4814">
            <w:pPr>
              <w:tabs>
                <w:tab w:val="left" w:pos="313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Грунтует поверхности кистями, валиками, краскопультами с ручным приводом.</w:t>
            </w:r>
          </w:p>
          <w:p w:rsidR="001E4814" w:rsidRPr="001E4814" w:rsidRDefault="001E4814" w:rsidP="001E4814">
            <w:pPr>
              <w:tabs>
                <w:tab w:val="left" w:pos="313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Выполняет техническое обслуживание краскопульта.</w:t>
            </w:r>
          </w:p>
          <w:p w:rsidR="001E4814" w:rsidRDefault="001E4814" w:rsidP="001E4814">
            <w:r w:rsidRPr="001E4814">
              <w:rPr>
                <w:sz w:val="18"/>
                <w:szCs w:val="18"/>
                <w:lang w:eastAsia="ar-SA"/>
              </w:rPr>
              <w:t>Шлифует огрунтованные и прошпатлеванные поверхности с соблюдением безопасных условий труда</w:t>
            </w:r>
          </w:p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numPr>
                <w:ilvl w:val="0"/>
                <w:numId w:val="5"/>
              </w:numPr>
              <w:tabs>
                <w:tab w:val="left" w:pos="266"/>
              </w:tabs>
              <w:ind w:left="-12" w:firstLine="0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Разравнивание нанесенных механизированным способом шпатлевочных составов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Разравнивание нанесенных механизированным способом шпатлевочных состав</w:t>
            </w:r>
          </w:p>
          <w:p w:rsidR="001E4814" w:rsidRPr="00487382" w:rsidRDefault="001E4814" w:rsidP="001E4814">
            <w:pPr>
              <w:pStyle w:val="1"/>
              <w:tabs>
                <w:tab w:val="left" w:pos="318"/>
              </w:tabs>
              <w:ind w:left="0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numPr>
                <w:ilvl w:val="0"/>
                <w:numId w:val="5"/>
              </w:numPr>
              <w:tabs>
                <w:tab w:val="left" w:pos="266"/>
              </w:tabs>
              <w:ind w:left="-12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Огрунтовка поверхностей ручным и механизированным способом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Огрунтовка поверхностей ручным и механизированным способом</w:t>
            </w:r>
          </w:p>
          <w:p w:rsidR="001E4814" w:rsidRPr="00487382" w:rsidRDefault="001E4814" w:rsidP="001E4814">
            <w:pPr>
              <w:pStyle w:val="1"/>
              <w:tabs>
                <w:tab w:val="left" w:pos="318"/>
              </w:tabs>
              <w:ind w:left="0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numPr>
                <w:ilvl w:val="0"/>
                <w:numId w:val="5"/>
              </w:numPr>
              <w:tabs>
                <w:tab w:val="left" w:pos="266"/>
              </w:tabs>
              <w:suppressAutoHyphens/>
              <w:ind w:left="-12" w:firstLine="0"/>
              <w:rPr>
                <w:iCs/>
                <w:sz w:val="18"/>
                <w:szCs w:val="18"/>
              </w:rPr>
            </w:pPr>
            <w:r w:rsidRPr="00487382">
              <w:rPr>
                <w:iCs/>
                <w:sz w:val="18"/>
                <w:szCs w:val="18"/>
              </w:rPr>
              <w:t>Шлифование огрунтованных и прошпатлеванных поверхностей</w:t>
            </w:r>
          </w:p>
          <w:p w:rsidR="001E4814" w:rsidRPr="00487382" w:rsidRDefault="001E4814" w:rsidP="001E4814">
            <w:pPr>
              <w:tabs>
                <w:tab w:val="left" w:pos="266"/>
              </w:tabs>
              <w:ind w:left="-12"/>
              <w:rPr>
                <w:iCs/>
                <w:sz w:val="18"/>
                <w:szCs w:val="18"/>
              </w:rPr>
            </w:pP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Шлифование огрунтованных и прошпатлеванных поверхностей</w:t>
            </w:r>
          </w:p>
          <w:p w:rsidR="001E4814" w:rsidRPr="00487382" w:rsidRDefault="001E4814" w:rsidP="001E4814">
            <w:pPr>
              <w:tabs>
                <w:tab w:val="left" w:pos="318"/>
              </w:tabs>
              <w:rPr>
                <w:iCs/>
                <w:sz w:val="18"/>
                <w:szCs w:val="18"/>
              </w:rPr>
            </w:pP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 w:val="restart"/>
          </w:tcPr>
          <w:p w:rsidR="001E4814" w:rsidRDefault="001E4814" w:rsidP="001E4814">
            <w:r>
              <w:t>ПК 3</w:t>
            </w:r>
            <w:r w:rsidRPr="002160CD">
              <w:t>.4.</w:t>
            </w:r>
          </w:p>
        </w:tc>
        <w:tc>
          <w:tcPr>
            <w:tcW w:w="2929" w:type="dxa"/>
            <w:vMerge w:val="restart"/>
          </w:tcPr>
          <w:p w:rsidR="001E4814" w:rsidRPr="001E4814" w:rsidRDefault="001E4814" w:rsidP="001E4814">
            <w:pPr>
              <w:suppressAutoHyphens/>
              <w:rPr>
                <w:color w:val="000000"/>
                <w:sz w:val="18"/>
                <w:szCs w:val="18"/>
              </w:rPr>
            </w:pPr>
            <w:r w:rsidRPr="001E4814">
              <w:rPr>
                <w:color w:val="000000"/>
                <w:sz w:val="18"/>
                <w:szCs w:val="18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  <w:p w:rsidR="001E4814" w:rsidRDefault="001E4814" w:rsidP="001E4814">
            <w:r w:rsidRPr="001E4814">
              <w:rPr>
                <w:color w:val="000000"/>
                <w:sz w:val="18"/>
                <w:szCs w:val="18"/>
              </w:rPr>
              <w:t xml:space="preserve"> 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225"/>
              </w:tabs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Подсчет объемов работ и потребности в материалах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  <w:shd w:val="clear" w:color="auto" w:fill="FFFFFF"/>
          </w:tcPr>
          <w:p w:rsidR="001E4814" w:rsidRPr="001E4814" w:rsidRDefault="001E4814" w:rsidP="001E4814">
            <w:pPr>
              <w:widowControl w:val="0"/>
              <w:tabs>
                <w:tab w:val="left" w:pos="270"/>
              </w:tabs>
              <w:suppressAutoHyphens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1.</w:t>
            </w:r>
            <w:r w:rsidRPr="001E4814">
              <w:rPr>
                <w:iCs/>
                <w:sz w:val="18"/>
                <w:szCs w:val="18"/>
              </w:rPr>
              <w:t>Нанесение окрасочных составов на поверхности ручным и механизированным способом</w:t>
            </w:r>
          </w:p>
          <w:p w:rsidR="001E4814" w:rsidRPr="00487382" w:rsidRDefault="001E4814" w:rsidP="001E4814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 w:val="restart"/>
            <w:shd w:val="clear" w:color="auto" w:fill="FFFFFF"/>
          </w:tcPr>
          <w:p w:rsidR="001E4814" w:rsidRPr="001E4814" w:rsidRDefault="001E4814" w:rsidP="001E4814">
            <w:pPr>
              <w:suppressAutoHyphens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Окрашивает поверхности различными малярными составами.</w:t>
            </w:r>
          </w:p>
          <w:p w:rsidR="001E4814" w:rsidRPr="001E4814" w:rsidRDefault="001E4814" w:rsidP="001E48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Окрашивает поверхности кистями, валиками, краскопультами с ручным приводом.</w:t>
            </w:r>
          </w:p>
          <w:p w:rsidR="001E4814" w:rsidRPr="001E4814" w:rsidRDefault="001E4814" w:rsidP="001E48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Вытягивает филенки без подтушевывания.</w:t>
            </w:r>
          </w:p>
          <w:p w:rsidR="001E4814" w:rsidRPr="001E4814" w:rsidRDefault="001E4814" w:rsidP="001E48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Наносит на вертикальные и горизонтальные поверхности клеевые (жидкие) обои.</w:t>
            </w:r>
          </w:p>
          <w:p w:rsidR="001E4814" w:rsidRPr="001E4814" w:rsidRDefault="001E4814" w:rsidP="001E48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Окрашивает рамы,</w:t>
            </w:r>
          </w:p>
          <w:p w:rsidR="001E4814" w:rsidRPr="00487382" w:rsidRDefault="001E4814" w:rsidP="001E4814">
            <w:pPr>
              <w:rPr>
                <w:sz w:val="18"/>
                <w:szCs w:val="18"/>
              </w:rPr>
            </w:pPr>
            <w:r w:rsidRPr="001E4814">
              <w:rPr>
                <w:sz w:val="18"/>
                <w:szCs w:val="18"/>
                <w:lang w:eastAsia="ar-SA"/>
              </w:rPr>
              <w:t>Соблюдает безопасность труда при окрашивании поверхностей различными малярными составами</w:t>
            </w:r>
          </w:p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widowControl w:val="0"/>
              <w:numPr>
                <w:ilvl w:val="0"/>
                <w:numId w:val="9"/>
              </w:numPr>
              <w:tabs>
                <w:tab w:val="num" w:pos="225"/>
              </w:tabs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Отмерять и смешивать компоненты окрасочных составов по заданной рецептуре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widowControl w:val="0"/>
              <w:numPr>
                <w:ilvl w:val="0"/>
                <w:numId w:val="9"/>
              </w:numPr>
              <w:tabs>
                <w:tab w:val="num" w:pos="225"/>
              </w:tabs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Подбор колера при приготовлении окрасочных составов;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widowControl w:val="0"/>
              <w:numPr>
                <w:ilvl w:val="0"/>
                <w:numId w:val="9"/>
              </w:numPr>
              <w:tabs>
                <w:tab w:val="num" w:pos="225"/>
              </w:tabs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Подбор и использование инструментов и приспособлений для нанесения на поверхность лакокрасочных материалов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widowControl w:val="0"/>
              <w:numPr>
                <w:ilvl w:val="0"/>
                <w:numId w:val="9"/>
              </w:numPr>
              <w:tabs>
                <w:tab w:val="num" w:pos="225"/>
              </w:tabs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Нанесение окрасочных составов на поверхности ручным и механизированным способом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numPr>
                <w:ilvl w:val="0"/>
                <w:numId w:val="9"/>
              </w:numPr>
              <w:tabs>
                <w:tab w:val="num" w:pos="225"/>
              </w:tabs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Окраска поверхностей неводными составами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numPr>
                <w:ilvl w:val="0"/>
                <w:numId w:val="9"/>
              </w:numPr>
              <w:tabs>
                <w:tab w:val="num" w:pos="225"/>
              </w:tabs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Окраска поверхностей неводными составами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widowControl w:val="0"/>
              <w:numPr>
                <w:ilvl w:val="0"/>
                <w:numId w:val="9"/>
              </w:numPr>
              <w:tabs>
                <w:tab w:val="num" w:pos="22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Нанесения клеевых (жидких) обоев на вертикальные и горизонтальные поверхности, используя необходимые инструменты и приспособления, подлежащих 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lastRenderedPageBreak/>
              <w:t>ремонту;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widowControl w:val="0"/>
              <w:numPr>
                <w:ilvl w:val="0"/>
                <w:numId w:val="9"/>
              </w:numPr>
              <w:tabs>
                <w:tab w:val="num" w:pos="22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Контроль качества выполненных работ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 w:val="restart"/>
            <w:shd w:val="clear" w:color="auto" w:fill="FFFFFF"/>
            <w:vAlign w:val="center"/>
          </w:tcPr>
          <w:p w:rsidR="001E4814" w:rsidRPr="00BE4839" w:rsidRDefault="001E4814" w:rsidP="001E4814">
            <w:pPr>
              <w:rPr>
                <w:szCs w:val="28"/>
              </w:rPr>
            </w:pPr>
            <w:r>
              <w:rPr>
                <w:szCs w:val="28"/>
              </w:rPr>
              <w:t>ПК 3</w:t>
            </w:r>
            <w:r w:rsidRPr="00BE4839">
              <w:rPr>
                <w:szCs w:val="28"/>
              </w:rPr>
              <w:t>.5</w:t>
            </w:r>
          </w:p>
          <w:p w:rsidR="001E4814" w:rsidRPr="00487382" w:rsidRDefault="001E4814" w:rsidP="001E4814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vMerge w:val="restart"/>
            <w:shd w:val="clear" w:color="auto" w:fill="FFFFFF"/>
            <w:vAlign w:val="center"/>
          </w:tcPr>
          <w:p w:rsidR="001E4814" w:rsidRPr="001E4814" w:rsidRDefault="001E4814" w:rsidP="001E4814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E4814">
              <w:rPr>
                <w:color w:val="000000"/>
                <w:sz w:val="18"/>
                <w:szCs w:val="18"/>
                <w:lang w:eastAsia="ar-SA"/>
              </w:rPr>
              <w:t>Оклеивать поверхности обоями простыми или средней плотности и тканями.</w:t>
            </w:r>
          </w:p>
          <w:p w:rsidR="001E4814" w:rsidRPr="001E4814" w:rsidRDefault="001E4814" w:rsidP="001E4814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E4814">
              <w:rPr>
                <w:color w:val="000000"/>
                <w:sz w:val="18"/>
                <w:szCs w:val="18"/>
                <w:lang w:eastAsia="ar-SA"/>
              </w:rPr>
              <w:t>Отделка стен и потолков</w:t>
            </w:r>
          </w:p>
          <w:p w:rsidR="001E4814" w:rsidRPr="00487382" w:rsidRDefault="001E4814" w:rsidP="001E4814">
            <w:pPr>
              <w:rPr>
                <w:sz w:val="18"/>
                <w:szCs w:val="18"/>
              </w:rPr>
            </w:pPr>
            <w:r w:rsidRPr="001E4814">
              <w:rPr>
                <w:color w:val="000000"/>
                <w:sz w:val="18"/>
                <w:szCs w:val="18"/>
                <w:lang w:eastAsia="ar-SA"/>
              </w:rPr>
              <w:t>высококачественными обоями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1. Подготовка стен и материалов к оклеиванию</w:t>
            </w:r>
          </w:p>
          <w:p w:rsidR="001E4814" w:rsidRPr="00487382" w:rsidRDefault="001E4814" w:rsidP="001E4814">
            <w:pPr>
              <w:pStyle w:val="1"/>
              <w:widowControl w:val="0"/>
              <w:autoSpaceDE w:val="0"/>
              <w:autoSpaceDN w:val="0"/>
              <w:adjustRightInd w:val="0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ind w:left="-13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1.Подготовка стен и материалов к оклеиванию</w:t>
            </w:r>
          </w:p>
          <w:p w:rsidR="001E4814" w:rsidRPr="00487382" w:rsidRDefault="001E4814" w:rsidP="001E4814">
            <w:pPr>
              <w:pStyle w:val="1"/>
              <w:ind w:left="-13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 w:val="restart"/>
          </w:tcPr>
          <w:p w:rsidR="001E4814" w:rsidRPr="001E4814" w:rsidRDefault="001E4814" w:rsidP="001E4814">
            <w:pPr>
              <w:suppressAutoHyphens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Подготавливает стены и материалы к оклеиванию обоями,</w:t>
            </w:r>
          </w:p>
          <w:p w:rsidR="001E4814" w:rsidRPr="001E4814" w:rsidRDefault="001E4814" w:rsidP="001E4814">
            <w:pPr>
              <w:suppressAutoHyphens/>
              <w:rPr>
                <w:sz w:val="18"/>
                <w:szCs w:val="18"/>
                <w:lang w:eastAsia="ar-SA"/>
              </w:rPr>
            </w:pPr>
            <w:r w:rsidRPr="001E4814">
              <w:rPr>
                <w:sz w:val="18"/>
                <w:szCs w:val="18"/>
                <w:lang w:eastAsia="ar-SA"/>
              </w:rPr>
              <w:t>Оклеивает поверхности обоями простыми или средней плотности и тканями.</w:t>
            </w:r>
          </w:p>
          <w:p w:rsidR="001E4814" w:rsidRDefault="001E4814" w:rsidP="001E4814">
            <w:r w:rsidRPr="001E4814">
              <w:rPr>
                <w:sz w:val="18"/>
                <w:szCs w:val="18"/>
                <w:lang w:eastAsia="ar-SA"/>
              </w:rPr>
              <w:t>Выполняет отделку стен и потолков высококачественными обоями в соответствии с производственным заданием, с соблюдением требований охраны труда, пожарной и экологической безопасности</w:t>
            </w:r>
          </w:p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widowControl w:val="0"/>
              <w:autoSpaceDE w:val="0"/>
              <w:autoSpaceDN w:val="0"/>
              <w:adjustRightInd w:val="0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2.Расчет потребности обоев для оклеивания помещений</w:t>
            </w:r>
          </w:p>
          <w:p w:rsidR="001E4814" w:rsidRPr="00487382" w:rsidRDefault="001E4814" w:rsidP="001E4814">
            <w:pPr>
              <w:pStyle w:val="1"/>
              <w:widowControl w:val="0"/>
              <w:autoSpaceDE w:val="0"/>
              <w:autoSpaceDN w:val="0"/>
              <w:adjustRightInd w:val="0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ind w:left="-13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2.Подготовка клеящего состава для проклеивания поверхностей и наклеивания материалов</w:t>
            </w:r>
          </w:p>
          <w:p w:rsidR="001E4814" w:rsidRPr="00487382" w:rsidRDefault="001E4814" w:rsidP="001E4814">
            <w:pPr>
              <w:pStyle w:val="1"/>
              <w:ind w:left="-13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widowControl w:val="0"/>
              <w:autoSpaceDE w:val="0"/>
              <w:autoSpaceDN w:val="0"/>
              <w:adjustRightInd w:val="0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3.Обрезка кромок обоев различным инструментом и оборудованием</w:t>
            </w:r>
          </w:p>
          <w:p w:rsidR="001E4814" w:rsidRPr="00487382" w:rsidRDefault="001E4814" w:rsidP="001E4814">
            <w:pPr>
              <w:pStyle w:val="1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</w:tcPr>
          <w:p w:rsidR="001E4814" w:rsidRDefault="001E4814" w:rsidP="001E4814"/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  <w:t>4.Подготовка клеящего состава для проклеивания поверхностей и наклеивания материалов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1"/>
              <w:ind w:left="-13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3.Нанесение клеевого состава на поверхности</w:t>
            </w:r>
          </w:p>
          <w:p w:rsidR="001E4814" w:rsidRPr="001E4814" w:rsidRDefault="001E4814" w:rsidP="001E4814">
            <w:pPr>
              <w:pStyle w:val="22"/>
              <w:shd w:val="clear" w:color="auto" w:fill="auto"/>
              <w:spacing w:before="0" w:line="240" w:lineRule="auto"/>
              <w:ind w:left="-13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ind w:left="-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73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5.Нанесение клеевого состава на поверхности</w:t>
            </w:r>
          </w:p>
          <w:p w:rsidR="001E4814" w:rsidRPr="00487382" w:rsidRDefault="001E4814" w:rsidP="001E4814">
            <w:pPr>
              <w:pStyle w:val="1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shd w:val="clear" w:color="auto" w:fill="auto"/>
              <w:spacing w:before="0" w:line="240" w:lineRule="auto"/>
              <w:ind w:left="-13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4.Оклеивание стен и потолков обоями различного вида без пузырей и отслоений </w:t>
            </w:r>
          </w:p>
          <w:p w:rsidR="001E4814" w:rsidRPr="001E4814" w:rsidRDefault="001E4814" w:rsidP="001E4814">
            <w:pPr>
              <w:pStyle w:val="1"/>
              <w:ind w:left="-13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  <w:t xml:space="preserve">6. </w:t>
            </w:r>
            <w:r w:rsidRPr="001E4814"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  <w:t>Оклеивание стен и потолков обоями различного вида без пузырей и отслоений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</w:tcPr>
          <w:p w:rsidR="001E4814" w:rsidRDefault="001E4814" w:rsidP="001E4814"/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 w:val="restart"/>
          </w:tcPr>
          <w:p w:rsidR="001E4814" w:rsidRPr="00BE4839" w:rsidRDefault="001E4814" w:rsidP="001E4814">
            <w:r>
              <w:t>ПК 3</w:t>
            </w:r>
            <w:r w:rsidRPr="00BE4839">
              <w:t>.6.</w:t>
            </w:r>
          </w:p>
          <w:p w:rsidR="001E4814" w:rsidRDefault="001E4814" w:rsidP="001E4814"/>
        </w:tc>
        <w:tc>
          <w:tcPr>
            <w:tcW w:w="2929" w:type="dxa"/>
            <w:vMerge w:val="restart"/>
            <w:shd w:val="clear" w:color="auto" w:fill="FFFFFF"/>
          </w:tcPr>
          <w:p w:rsidR="001E4814" w:rsidRPr="00487382" w:rsidRDefault="001E4814" w:rsidP="001E4814">
            <w:pPr>
              <w:rPr>
                <w:sz w:val="18"/>
                <w:szCs w:val="18"/>
              </w:rPr>
            </w:pPr>
            <w:r w:rsidRPr="001E4814">
              <w:rPr>
                <w:color w:val="000000"/>
                <w:sz w:val="18"/>
                <w:szCs w:val="18"/>
                <w:lang w:eastAsia="ar-SA"/>
              </w:rPr>
              <w:t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  <w:r w:rsidRPr="001E481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tabs>
                <w:tab w:val="left" w:pos="90"/>
              </w:tabs>
              <w:spacing w:before="0" w:line="240" w:lineRule="auto"/>
              <w:ind w:left="-11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1.Подготовка и использование инструментов и приспособлений для выполнения декоративно-художественных работ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</w:tcPr>
          <w:p w:rsidR="001E4814" w:rsidRPr="001E4814" w:rsidRDefault="001E4814" w:rsidP="001E4814">
            <w:pPr>
              <w:pStyle w:val="22"/>
              <w:shd w:val="clear" w:color="auto" w:fill="auto"/>
              <w:spacing w:before="0" w:line="240" w:lineRule="auto"/>
              <w:ind w:hanging="13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1.Окрашивание поверхностей в два и более тона</w:t>
            </w:r>
          </w:p>
          <w:p w:rsidR="001E4814" w:rsidRPr="001E4814" w:rsidRDefault="001E4814" w:rsidP="001E4814">
            <w:pPr>
              <w:pStyle w:val="22"/>
              <w:shd w:val="clear" w:color="auto" w:fill="auto"/>
              <w:spacing w:before="0" w:line="240" w:lineRule="auto"/>
              <w:ind w:hanging="13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 w:val="restart"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tabs>
                <w:tab w:val="left" w:pos="90"/>
              </w:tabs>
              <w:spacing w:before="0" w:line="240" w:lineRule="auto"/>
              <w:ind w:left="-11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2.Окрашивание поверхностей в два и более тона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</w:tcPr>
          <w:p w:rsidR="001E4814" w:rsidRPr="001E4814" w:rsidRDefault="001E4814" w:rsidP="001E4814">
            <w:pPr>
              <w:pStyle w:val="22"/>
              <w:shd w:val="clear" w:color="auto" w:fill="auto"/>
              <w:spacing w:before="0" w:line="240" w:lineRule="auto"/>
              <w:ind w:hanging="13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2.Вытягивание филенок с подтушевкой</w:t>
            </w:r>
          </w:p>
          <w:p w:rsidR="001E4814" w:rsidRPr="001E4814" w:rsidRDefault="001E4814" w:rsidP="001E4814">
            <w:pPr>
              <w:pStyle w:val="1"/>
              <w:ind w:left="0" w:hanging="13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  <w:p w:rsidR="001E4814" w:rsidRPr="001E4814" w:rsidRDefault="001E4814" w:rsidP="001E4814">
            <w:pPr>
              <w:pStyle w:val="1"/>
              <w:ind w:left="0" w:hanging="13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tabs>
                <w:tab w:val="left" w:pos="90"/>
              </w:tabs>
              <w:spacing w:before="0" w:line="240" w:lineRule="auto"/>
              <w:ind w:left="-11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3.Вытягивание филенок с подтушевкой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</w:tcPr>
          <w:p w:rsidR="001E4814" w:rsidRPr="001E4814" w:rsidRDefault="001E4814" w:rsidP="001E4814">
            <w:pPr>
              <w:pStyle w:val="1"/>
              <w:ind w:left="0" w:hanging="13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3.Отделка поверхности по трафарету</w:t>
            </w:r>
          </w:p>
          <w:p w:rsidR="001E4814" w:rsidRPr="001E4814" w:rsidRDefault="001E4814" w:rsidP="001E4814">
            <w:pPr>
              <w:pStyle w:val="1"/>
              <w:ind w:left="0" w:hanging="13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rPr>
          <w:trHeight w:val="7"/>
        </w:trPr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shd w:val="clear" w:color="auto" w:fill="auto"/>
              <w:tabs>
                <w:tab w:val="left" w:pos="90"/>
              </w:tabs>
              <w:spacing w:before="0" w:line="240" w:lineRule="auto"/>
              <w:ind w:left="-12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4.Подготовка и использование инструментов и приспособлений для копирования и вырезания трафаретов любой сложности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</w:tcPr>
          <w:p w:rsidR="001E4814" w:rsidRPr="001E4814" w:rsidRDefault="001E4814" w:rsidP="001E4814">
            <w:pPr>
              <w:pStyle w:val="1"/>
              <w:ind w:left="0" w:hanging="13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4.Отделка поверхностей под ценные породы дерева, декоративные камни</w:t>
            </w: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rPr>
          <w:trHeight w:val="345"/>
        </w:trPr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shd w:val="clear" w:color="auto" w:fill="auto"/>
              <w:tabs>
                <w:tab w:val="left" w:pos="90"/>
              </w:tabs>
              <w:spacing w:before="0" w:line="240" w:lineRule="auto"/>
              <w:ind w:left="-12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sz w:val="18"/>
                <w:szCs w:val="18"/>
              </w:rPr>
              <w:t>5.Подготовка трафаретов, фиксация их на поверхности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  <w:shd w:val="clear" w:color="auto" w:fill="FFFFFF"/>
          </w:tcPr>
          <w:p w:rsidR="001E4814" w:rsidRPr="001E4814" w:rsidRDefault="001E4814" w:rsidP="001E4814">
            <w:pPr>
              <w:pStyle w:val="22"/>
              <w:spacing w:before="0" w:line="240" w:lineRule="auto"/>
              <w:ind w:hanging="11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</w:rPr>
              <w:t>5.Отделка поверхностей под шелк, замшу, сукно и другие материалы</w:t>
            </w: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Формирование на обрабатываемой </w:t>
            </w: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>поверхности рельефа и выполнение фактурного окрашивания с использованием специального инструмента</w:t>
            </w: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1"/>
              <w:tabs>
                <w:tab w:val="left" w:pos="90"/>
              </w:tabs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6.Отделка поверхности по трафарету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</w:tcPr>
          <w:p w:rsidR="001E4814" w:rsidRPr="001E4814" w:rsidRDefault="001E4814" w:rsidP="001E4814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1"/>
              <w:tabs>
                <w:tab w:val="left" w:pos="90"/>
              </w:tabs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1E48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1E4814">
              <w:rPr>
                <w:rFonts w:ascii="Times New Roman" w:hAnsi="Times New Roman" w:cs="Times New Roman"/>
                <w:sz w:val="18"/>
                <w:szCs w:val="18"/>
              </w:rPr>
              <w:t>Отделка</w:t>
            </w:r>
            <w:r w:rsidR="00BF70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E4814">
              <w:rPr>
                <w:rFonts w:ascii="Times New Roman" w:hAnsi="Times New Roman" w:cs="Times New Roman"/>
                <w:sz w:val="18"/>
                <w:szCs w:val="18"/>
              </w:rPr>
              <w:t>поверхности</w:t>
            </w:r>
            <w:r w:rsidR="00BF70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E4814">
              <w:rPr>
                <w:rFonts w:ascii="Times New Roman" w:hAnsi="Times New Roman" w:cs="Times New Roman"/>
                <w:sz w:val="18"/>
                <w:szCs w:val="18"/>
              </w:rPr>
              <w:t>декоративной</w:t>
            </w:r>
            <w:r w:rsidR="00BF70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E4814">
              <w:rPr>
                <w:rFonts w:ascii="Times New Roman" w:hAnsi="Times New Roman" w:cs="Times New Roman"/>
                <w:sz w:val="18"/>
                <w:szCs w:val="18"/>
              </w:rPr>
              <w:t>крошкой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  <w:shd w:val="clear" w:color="auto" w:fill="FFFFFF"/>
          </w:tcPr>
          <w:p w:rsidR="001E4814" w:rsidRPr="001E4814" w:rsidRDefault="001E4814" w:rsidP="001E4814">
            <w:pPr>
              <w:pStyle w:val="22"/>
              <w:shd w:val="clear" w:color="auto" w:fill="auto"/>
              <w:spacing w:before="0" w:line="240" w:lineRule="auto"/>
              <w:ind w:hanging="13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6.Выполнение аэрографических работ</w:t>
            </w:r>
          </w:p>
          <w:p w:rsidR="001E4814" w:rsidRPr="001E4814" w:rsidRDefault="001E4814" w:rsidP="001E4814">
            <w:pPr>
              <w:pStyle w:val="22"/>
              <w:spacing w:line="240" w:lineRule="auto"/>
              <w:ind w:hanging="13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1"/>
              <w:tabs>
                <w:tab w:val="left" w:pos="90"/>
              </w:tabs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8.Отделка поверхностей под ценные породы дерева, декоративные камни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</w:tcPr>
          <w:p w:rsidR="001E4814" w:rsidRPr="001E4814" w:rsidRDefault="001E4814" w:rsidP="001E4814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1"/>
              <w:tabs>
                <w:tab w:val="left" w:pos="90"/>
              </w:tabs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9.Отделка поверхностей под шелк, замшу, сукно и другие материалы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  <w:shd w:val="clear" w:color="auto" w:fill="FFFFFF"/>
          </w:tcPr>
          <w:p w:rsidR="001E4814" w:rsidRPr="001E4814" w:rsidRDefault="001E4814" w:rsidP="001E4814">
            <w:pPr>
              <w:pStyle w:val="22"/>
              <w:shd w:val="clear" w:color="auto" w:fill="auto"/>
              <w:spacing w:before="0" w:line="240" w:lineRule="auto"/>
              <w:ind w:hanging="13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7.Декоративное лакирование поверхностей</w:t>
            </w:r>
          </w:p>
          <w:p w:rsidR="001E4814" w:rsidRPr="001E4814" w:rsidRDefault="001E4814" w:rsidP="001E4814">
            <w:pPr>
              <w:pStyle w:val="1"/>
              <w:ind w:left="0" w:hanging="13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tabs>
                <w:tab w:val="left" w:pos="90"/>
              </w:tabs>
              <w:spacing w:before="0" w:line="240" w:lineRule="auto"/>
              <w:ind w:left="-11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10.Формирование на обрабатываемой поверхности рельефа и выполнение фактурного окрашивания с использованием специального инструмента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</w:tcPr>
          <w:p w:rsidR="001E4814" w:rsidRPr="001E4814" w:rsidRDefault="001E4814" w:rsidP="001E4814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shd w:val="clear" w:color="auto" w:fill="auto"/>
              <w:tabs>
                <w:tab w:val="left" w:pos="90"/>
              </w:tabs>
              <w:spacing w:before="0" w:line="240" w:lineRule="auto"/>
              <w:ind w:left="-12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11.Подготовка и использование аэрографического инструмента и оборудования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  <w:shd w:val="clear" w:color="auto" w:fill="FFFFFF"/>
          </w:tcPr>
          <w:p w:rsidR="001E4814" w:rsidRPr="001E4814" w:rsidRDefault="001E4814" w:rsidP="001E4814">
            <w:pPr>
              <w:pStyle w:val="1"/>
              <w:ind w:left="0" w:hanging="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48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8.Покрытие поверхности под бронзу, золото и серебро</w:t>
            </w:r>
          </w:p>
          <w:p w:rsidR="001E4814" w:rsidRPr="001E4814" w:rsidRDefault="001E4814" w:rsidP="001E4814">
            <w:pPr>
              <w:pStyle w:val="1"/>
              <w:ind w:left="0" w:hanging="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E4814" w:rsidRPr="001E4814" w:rsidRDefault="001E4814" w:rsidP="007D6125">
            <w:pPr>
              <w:pStyle w:val="1"/>
              <w:ind w:left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7D6125">
        <w:trPr>
          <w:trHeight w:val="1062"/>
        </w:trPr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tabs>
                <w:tab w:val="left" w:pos="90"/>
              </w:tabs>
              <w:spacing w:before="0" w:line="240" w:lineRule="auto"/>
              <w:ind w:left="-11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12.Аэрографические работы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</w:tcPr>
          <w:p w:rsidR="001E4814" w:rsidRPr="001E4814" w:rsidRDefault="001E4814" w:rsidP="001E4814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shd w:val="clear" w:color="auto" w:fill="auto"/>
              <w:tabs>
                <w:tab w:val="left" w:pos="90"/>
              </w:tabs>
              <w:spacing w:before="0" w:line="240" w:lineRule="auto"/>
              <w:ind w:left="-12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13.Декоративное лакирование поверхностей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  <w:shd w:val="clear" w:color="auto" w:fill="FFFFFF"/>
          </w:tcPr>
          <w:p w:rsidR="001E4814" w:rsidRPr="001E4814" w:rsidRDefault="001E4814" w:rsidP="001E4814">
            <w:pPr>
              <w:pStyle w:val="22"/>
              <w:shd w:val="clear" w:color="auto" w:fill="auto"/>
              <w:spacing w:before="0" w:line="240" w:lineRule="auto"/>
              <w:ind w:hanging="13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9.Выполнение орнаментной и объемной росписи</w:t>
            </w:r>
          </w:p>
          <w:p w:rsidR="001E4814" w:rsidRPr="001E4814" w:rsidRDefault="001E4814" w:rsidP="001E4814">
            <w:pPr>
              <w:pStyle w:val="22"/>
              <w:spacing w:line="240" w:lineRule="auto"/>
              <w:ind w:hanging="13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tabs>
                <w:tab w:val="left" w:pos="90"/>
              </w:tabs>
              <w:spacing w:before="0" w:line="240" w:lineRule="auto"/>
              <w:ind w:left="-11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14.Подготовка и использование инструментов для покрытия поверхности под бронзу, золото и серебро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</w:tcPr>
          <w:p w:rsidR="001E4814" w:rsidRPr="001E4814" w:rsidRDefault="001E4814" w:rsidP="001E4814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shd w:val="clear" w:color="auto" w:fill="auto"/>
              <w:tabs>
                <w:tab w:val="left" w:pos="90"/>
              </w:tabs>
              <w:spacing w:before="0" w:line="240" w:lineRule="auto"/>
              <w:ind w:left="-12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15.Составление тональной гаммы окрасочных составов по образцам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E4814" w:rsidRPr="001E4814" w:rsidRDefault="001E4814" w:rsidP="001E4814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shd w:val="clear" w:color="auto" w:fill="auto"/>
              <w:tabs>
                <w:tab w:val="left" w:pos="90"/>
              </w:tabs>
              <w:spacing w:before="0" w:line="240" w:lineRule="auto"/>
              <w:ind w:left="-12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16.Выполнение орнаментной и объемной росписи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  <w:shd w:val="clear" w:color="auto" w:fill="FFFFFF"/>
          </w:tcPr>
          <w:p w:rsidR="001E4814" w:rsidRPr="001E4814" w:rsidRDefault="001E4814" w:rsidP="001E4814">
            <w:pPr>
              <w:pStyle w:val="22"/>
              <w:spacing w:line="240" w:lineRule="auto"/>
              <w:ind w:hanging="13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</w:rPr>
              <w:t>10.Отделка фасадов декоративно-художественными покрасками</w:t>
            </w: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1"/>
              <w:tabs>
                <w:tab w:val="left" w:pos="90"/>
              </w:tabs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 w:rsidRPr="001E4814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17.Отделка фасадов декоративно-художественными покрасками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 w:val="restart"/>
          </w:tcPr>
          <w:p w:rsidR="001E4814" w:rsidRPr="00BE4839" w:rsidRDefault="001E4814" w:rsidP="001E4814">
            <w:r>
              <w:t xml:space="preserve">ПК </w:t>
            </w:r>
            <w:r>
              <w:lastRenderedPageBreak/>
              <w:t>3</w:t>
            </w:r>
            <w:r w:rsidRPr="00BE4839">
              <w:t>.7.</w:t>
            </w:r>
          </w:p>
          <w:p w:rsidR="001E4814" w:rsidRDefault="001E4814" w:rsidP="001E4814"/>
        </w:tc>
        <w:tc>
          <w:tcPr>
            <w:tcW w:w="2929" w:type="dxa"/>
            <w:vMerge w:val="restart"/>
          </w:tcPr>
          <w:p w:rsidR="001E4814" w:rsidRDefault="001E4814" w:rsidP="001E4814">
            <w:r w:rsidRPr="001E4814">
              <w:rPr>
                <w:color w:val="000000"/>
                <w:sz w:val="18"/>
                <w:szCs w:val="18"/>
                <w:lang w:eastAsia="ar-SA"/>
              </w:rPr>
              <w:lastRenderedPageBreak/>
              <w:t xml:space="preserve">Выполнять ремонт и восстановление малярных и </w:t>
            </w:r>
            <w:r w:rsidRPr="001E4814">
              <w:rPr>
                <w:color w:val="000000"/>
                <w:sz w:val="18"/>
                <w:szCs w:val="18"/>
                <w:lang w:eastAsia="ar-SA"/>
              </w:rPr>
              <w:lastRenderedPageBreak/>
              <w:t>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1E4814" w:rsidRPr="00ED2C99" w:rsidRDefault="001E4814" w:rsidP="001E481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lastRenderedPageBreak/>
              <w:t>1.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Определение дефектов и повреждения поверхностей, 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lastRenderedPageBreak/>
              <w:t>подлежащих ремонту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  <w:vAlign w:val="center"/>
          </w:tcPr>
          <w:p w:rsidR="001E4814" w:rsidRPr="00ED2C99" w:rsidRDefault="001E4814" w:rsidP="001E4814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1.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Определение дефектов и 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lastRenderedPageBreak/>
              <w:t>повреждения поверхностей, подлежащих ремонту</w:t>
            </w: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 w:val="restart"/>
            <w:shd w:val="clear" w:color="auto" w:fill="FFFFFF"/>
            <w:vAlign w:val="center"/>
          </w:tcPr>
          <w:p w:rsidR="001E4814" w:rsidRPr="001E4814" w:rsidRDefault="001E4814" w:rsidP="001E4814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4814">
              <w:rPr>
                <w:rFonts w:ascii="Times New Roman" w:hAnsi="Times New Roman" w:cs="Times New Roman"/>
                <w:sz w:val="18"/>
                <w:szCs w:val="18"/>
              </w:rPr>
              <w:t>Выявляет дефекты и повреждения поверхностей, подлежащих ремонту.</w:t>
            </w:r>
          </w:p>
          <w:p w:rsidR="001E4814" w:rsidRPr="001E4814" w:rsidRDefault="001E4814" w:rsidP="001E4814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48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Выполняет р</w:t>
            </w:r>
            <w:r w:rsidRPr="001E48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емонт и восстанавление  малярной и декоративно-художественной отделки.</w:t>
            </w:r>
          </w:p>
          <w:p w:rsidR="001E4814" w:rsidRPr="001E4814" w:rsidRDefault="001E4814" w:rsidP="001E48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4814">
              <w:rPr>
                <w:sz w:val="18"/>
                <w:szCs w:val="18"/>
              </w:rPr>
              <w:t>Пользуется установленной технической документацией.</w:t>
            </w:r>
          </w:p>
          <w:p w:rsidR="001E4814" w:rsidRPr="001E4814" w:rsidRDefault="001E4814" w:rsidP="001E4814">
            <w:pPr>
              <w:rPr>
                <w:sz w:val="18"/>
                <w:szCs w:val="18"/>
              </w:rPr>
            </w:pPr>
            <w:r w:rsidRPr="001E4814">
              <w:rPr>
                <w:sz w:val="18"/>
                <w:szCs w:val="18"/>
              </w:rPr>
              <w:t>Соблюдает безопасные условия труда</w:t>
            </w:r>
          </w:p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2.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Ремонт малярных покрытий</w:t>
            </w:r>
          </w:p>
          <w:p w:rsidR="001E4814" w:rsidRPr="00487382" w:rsidRDefault="001E4814" w:rsidP="001E4814">
            <w:pPr>
              <w:pStyle w:val="1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 w:val="restart"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</w:t>
            </w:r>
            <w:r w:rsidRPr="00487382">
              <w:rPr>
                <w:iCs/>
                <w:sz w:val="18"/>
                <w:szCs w:val="18"/>
              </w:rPr>
              <w:t>Ремонт и восстановление декоративно-художественных отделок</w:t>
            </w:r>
          </w:p>
          <w:p w:rsidR="001E4814" w:rsidRPr="00487382" w:rsidRDefault="001E4814" w:rsidP="001E4814">
            <w:pPr>
              <w:pStyle w:val="1"/>
              <w:ind w:left="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</w:tc>
        <w:tc>
          <w:tcPr>
            <w:tcW w:w="1393" w:type="dxa"/>
            <w:vMerge w:val="restart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3.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Удаление старых обоев и наклейка новых</w:t>
            </w:r>
          </w:p>
          <w:p w:rsidR="001E4814" w:rsidRPr="00487382" w:rsidRDefault="001E4814" w:rsidP="001E4814">
            <w:pPr>
              <w:rPr>
                <w:iCs/>
                <w:sz w:val="18"/>
                <w:szCs w:val="18"/>
              </w:rPr>
            </w:pP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vMerge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4.</w:t>
            </w:r>
            <w:r w:rsidRPr="00487382">
              <w:rPr>
                <w:iCs/>
                <w:sz w:val="18"/>
                <w:szCs w:val="18"/>
              </w:rPr>
              <w:t>Удаление пятен на оклеенных поверхностях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ind w:left="0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3.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Удаление старых обоев и наклейка новых</w:t>
            </w:r>
          </w:p>
          <w:p w:rsidR="001E4814" w:rsidRPr="00487382" w:rsidRDefault="001E4814" w:rsidP="001E4814">
            <w:pPr>
              <w:rPr>
                <w:iCs/>
                <w:sz w:val="18"/>
                <w:szCs w:val="18"/>
              </w:rPr>
            </w:pP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  <w:vMerge/>
          </w:tcPr>
          <w:p w:rsidR="001E4814" w:rsidRDefault="001E4814" w:rsidP="001E4814"/>
        </w:tc>
        <w:tc>
          <w:tcPr>
            <w:tcW w:w="2929" w:type="dxa"/>
            <w:vMerge/>
          </w:tcPr>
          <w:p w:rsidR="001E4814" w:rsidRDefault="001E4814" w:rsidP="001E4814"/>
        </w:tc>
        <w:tc>
          <w:tcPr>
            <w:tcW w:w="266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5.</w:t>
            </w:r>
            <w:r w:rsidRPr="00487382">
              <w:rPr>
                <w:iCs/>
                <w:sz w:val="18"/>
                <w:szCs w:val="18"/>
              </w:rPr>
              <w:t>Ремонт и восстановление декоративно-художественных отделок</w:t>
            </w:r>
          </w:p>
        </w:tc>
        <w:tc>
          <w:tcPr>
            <w:tcW w:w="1251" w:type="dxa"/>
          </w:tcPr>
          <w:p w:rsidR="001E4814" w:rsidRDefault="001E4814" w:rsidP="001E4814"/>
        </w:tc>
        <w:tc>
          <w:tcPr>
            <w:tcW w:w="2082" w:type="dxa"/>
            <w:shd w:val="clear" w:color="auto" w:fill="FFFFFF"/>
            <w:vAlign w:val="center"/>
          </w:tcPr>
          <w:p w:rsidR="001E4814" w:rsidRPr="00487382" w:rsidRDefault="001E4814" w:rsidP="001E481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4. </w:t>
            </w:r>
            <w:r w:rsidRPr="00487382">
              <w:rPr>
                <w:rFonts w:ascii="Times New Roman" w:hAnsi="Times New Roman" w:cs="Times New Roman"/>
                <w:iCs/>
                <w:sz w:val="18"/>
                <w:szCs w:val="18"/>
              </w:rPr>
              <w:t>Ремонт малярных покрытий</w:t>
            </w:r>
          </w:p>
          <w:p w:rsidR="001E4814" w:rsidRPr="00487382" w:rsidRDefault="001E4814" w:rsidP="001E4814">
            <w:pPr>
              <w:rPr>
                <w:iCs/>
                <w:sz w:val="18"/>
                <w:szCs w:val="18"/>
              </w:rPr>
            </w:pPr>
          </w:p>
        </w:tc>
        <w:tc>
          <w:tcPr>
            <w:tcW w:w="1393" w:type="dxa"/>
          </w:tcPr>
          <w:p w:rsidR="001E4814" w:rsidRDefault="001E4814" w:rsidP="001E4814"/>
        </w:tc>
        <w:tc>
          <w:tcPr>
            <w:tcW w:w="4850" w:type="dxa"/>
            <w:vMerge/>
          </w:tcPr>
          <w:p w:rsidR="001E4814" w:rsidRDefault="001E4814" w:rsidP="001E4814"/>
        </w:tc>
      </w:tr>
      <w:tr w:rsidR="001E4814" w:rsidTr="00820C1F">
        <w:tc>
          <w:tcPr>
            <w:tcW w:w="851" w:type="dxa"/>
          </w:tcPr>
          <w:p w:rsidR="001E4814" w:rsidRDefault="001E4814" w:rsidP="001E4814"/>
        </w:tc>
        <w:tc>
          <w:tcPr>
            <w:tcW w:w="2929" w:type="dxa"/>
          </w:tcPr>
          <w:p w:rsidR="001E4814" w:rsidRDefault="001E4814" w:rsidP="001E4814"/>
        </w:tc>
        <w:tc>
          <w:tcPr>
            <w:tcW w:w="2662" w:type="dxa"/>
          </w:tcPr>
          <w:p w:rsidR="001E4814" w:rsidRDefault="001E4814" w:rsidP="001E4814"/>
        </w:tc>
        <w:tc>
          <w:tcPr>
            <w:tcW w:w="1251" w:type="dxa"/>
          </w:tcPr>
          <w:p w:rsidR="001E4814" w:rsidRDefault="001E4814" w:rsidP="001E4814">
            <w:r>
              <w:t>360</w:t>
            </w:r>
          </w:p>
        </w:tc>
        <w:tc>
          <w:tcPr>
            <w:tcW w:w="2082" w:type="dxa"/>
          </w:tcPr>
          <w:p w:rsidR="001E4814" w:rsidRDefault="001E4814" w:rsidP="001E4814"/>
        </w:tc>
        <w:tc>
          <w:tcPr>
            <w:tcW w:w="1393" w:type="dxa"/>
          </w:tcPr>
          <w:p w:rsidR="001E4814" w:rsidRDefault="00B25FCF" w:rsidP="001E4814">
            <w:r>
              <w:t>396</w:t>
            </w:r>
          </w:p>
        </w:tc>
        <w:tc>
          <w:tcPr>
            <w:tcW w:w="4850" w:type="dxa"/>
          </w:tcPr>
          <w:p w:rsidR="001E4814" w:rsidRDefault="001E4814" w:rsidP="00B25FCF">
            <w:r>
              <w:t xml:space="preserve">Всего </w:t>
            </w:r>
            <w:r w:rsidR="00B25FCF">
              <w:t>756</w:t>
            </w:r>
          </w:p>
        </w:tc>
      </w:tr>
      <w:tr w:rsidR="001E4814" w:rsidTr="00820C1F">
        <w:tc>
          <w:tcPr>
            <w:tcW w:w="11168" w:type="dxa"/>
            <w:gridSpan w:val="6"/>
          </w:tcPr>
          <w:p w:rsidR="001E4814" w:rsidRDefault="001E4814" w:rsidP="001E4814">
            <w:r>
              <w:t>Всего за два модуля</w:t>
            </w:r>
          </w:p>
        </w:tc>
        <w:tc>
          <w:tcPr>
            <w:tcW w:w="4850" w:type="dxa"/>
          </w:tcPr>
          <w:p w:rsidR="001E4814" w:rsidRDefault="001E4814" w:rsidP="00B25FCF">
            <w:r>
              <w:t>12</w:t>
            </w:r>
            <w:r w:rsidR="00B25FCF">
              <w:t>24</w:t>
            </w:r>
          </w:p>
        </w:tc>
      </w:tr>
    </w:tbl>
    <w:p w:rsidR="00865C3D" w:rsidRDefault="00865C3D"/>
    <w:p w:rsidR="00820C1F" w:rsidRDefault="00820C1F">
      <w:pPr>
        <w:sectPr w:rsidR="00820C1F" w:rsidSect="007D6125">
          <w:pgSz w:w="16838" w:h="11906" w:orient="landscape"/>
          <w:pgMar w:top="851" w:right="1134" w:bottom="851" w:left="1134" w:header="708" w:footer="708" w:gutter="0"/>
          <w:cols w:space="708"/>
          <w:docGrid w:linePitch="381"/>
        </w:sectPr>
      </w:pPr>
    </w:p>
    <w:p w:rsidR="00820C1F" w:rsidRDefault="00820C1F"/>
    <w:p w:rsidR="00820C1F" w:rsidRP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val="en-US" w:eastAsia="ar-SA"/>
        </w:rPr>
        <w:t>III</w:t>
      </w:r>
      <w:r w:rsidRPr="00820C1F">
        <w:rPr>
          <w:rFonts w:cs="Calibri"/>
          <w:b/>
          <w:bCs/>
          <w:szCs w:val="28"/>
          <w:lang w:eastAsia="ar-SA"/>
        </w:rPr>
        <w:t>. МАТЕРИАЛЬНО-ТЕХНИЧЕСКОЕ ОБЕСПЕЧЕНИЕ УЧЕБНОЙ И ПРОИЗВОДСТВЕННОЙ</w:t>
      </w:r>
      <w:r w:rsidRPr="003A56D5">
        <w:rPr>
          <w:rFonts w:cs="Calibri"/>
          <w:b/>
          <w:bCs/>
          <w:szCs w:val="28"/>
          <w:lang w:eastAsia="ar-SA"/>
        </w:rPr>
        <w:t>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Реализация программы учебной и производственной практики по ПМ.01 «Выполнение штукатурных и декоративных работ» предполагает наличие специального оборудования.</w:t>
      </w:r>
    </w:p>
    <w:p w:rsidR="00820C1F" w:rsidRPr="00820C1F" w:rsidRDefault="00820C1F" w:rsidP="00820C1F">
      <w:pPr>
        <w:suppressAutoHyphens/>
        <w:jc w:val="both"/>
        <w:rPr>
          <w:rFonts w:cs="Calibri"/>
          <w:sz w:val="12"/>
          <w:szCs w:val="12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Учебно-производственная мастерская «Отделочных строительных и декоративных работ» </w:t>
      </w:r>
    </w:p>
    <w:p w:rsidR="00820C1F" w:rsidRPr="00820C1F" w:rsidRDefault="00820C1F" w:rsidP="00820C1F">
      <w:pPr>
        <w:suppressAutoHyphens/>
        <w:jc w:val="both"/>
        <w:rPr>
          <w:rFonts w:cs="Calibri"/>
          <w:sz w:val="24"/>
          <w:lang w:eastAsia="ar-SA"/>
        </w:rPr>
      </w:pPr>
      <w:r w:rsidRPr="00820C1F">
        <w:rPr>
          <w:rFonts w:cs="Calibri"/>
          <w:szCs w:val="28"/>
          <w:lang w:eastAsia="ar-SA"/>
        </w:rPr>
        <w:tab/>
      </w:r>
      <w:r w:rsidRPr="00820C1F">
        <w:rPr>
          <w:rFonts w:cs="Calibri"/>
          <w:szCs w:val="28"/>
          <w:lang w:eastAsia="ar-SA"/>
        </w:rPr>
        <w:tab/>
      </w:r>
      <w:r w:rsidRPr="00820C1F">
        <w:rPr>
          <w:rFonts w:cs="Calibri"/>
          <w:szCs w:val="28"/>
          <w:lang w:eastAsia="ar-SA"/>
        </w:rPr>
        <w:tab/>
      </w:r>
      <w:r w:rsidRPr="00820C1F">
        <w:rPr>
          <w:rFonts w:cs="Calibri"/>
          <w:szCs w:val="28"/>
          <w:lang w:eastAsia="ar-SA"/>
        </w:rPr>
        <w:tab/>
      </w:r>
      <w:r w:rsidRPr="00820C1F">
        <w:rPr>
          <w:rFonts w:cs="Calibri"/>
          <w:szCs w:val="28"/>
          <w:lang w:eastAsia="ar-SA"/>
        </w:rPr>
        <w:tab/>
      </w:r>
      <w:r w:rsidRPr="00820C1F">
        <w:rPr>
          <w:rFonts w:cs="Calibri"/>
          <w:szCs w:val="28"/>
          <w:lang w:eastAsia="ar-SA"/>
        </w:rPr>
        <w:tab/>
      </w:r>
      <w:r w:rsidRPr="00820C1F">
        <w:rPr>
          <w:rFonts w:cs="Calibri"/>
          <w:szCs w:val="28"/>
          <w:lang w:eastAsia="ar-SA"/>
        </w:rPr>
        <w:tab/>
      </w:r>
      <w:r w:rsidRPr="00820C1F">
        <w:rPr>
          <w:rFonts w:cs="Calibri"/>
          <w:szCs w:val="28"/>
          <w:lang w:eastAsia="ar-SA"/>
        </w:rPr>
        <w:tab/>
      </w:r>
    </w:p>
    <w:p w:rsidR="00820C1F" w:rsidRPr="00820C1F" w:rsidRDefault="00820C1F" w:rsidP="00820C1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line="100" w:lineRule="atLeast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Технические средства обучения:</w:t>
      </w: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о</w:t>
      </w:r>
      <w:r w:rsidRPr="00820C1F">
        <w:rPr>
          <w:rFonts w:cs="Calibri"/>
          <w:bCs/>
          <w:szCs w:val="28"/>
          <w:lang w:eastAsia="ar-SA"/>
        </w:rPr>
        <w:t>борудованием:</w:t>
      </w:r>
    </w:p>
    <w:p w:rsidR="00820C1F" w:rsidRPr="00820C1F" w:rsidRDefault="00820C1F" w:rsidP="00820C1F">
      <w:pPr>
        <w:suppressAutoHyphens/>
        <w:autoSpaceDE w:val="0"/>
        <w:autoSpaceDN w:val="0"/>
        <w:adjustRightInd w:val="0"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рабочее место преподавателя;</w:t>
      </w:r>
    </w:p>
    <w:p w:rsidR="00820C1F" w:rsidRPr="00820C1F" w:rsidRDefault="00820C1F" w:rsidP="00820C1F">
      <w:pPr>
        <w:suppressAutoHyphens/>
        <w:autoSpaceDE w:val="0"/>
        <w:autoSpaceDN w:val="0"/>
        <w:adjustRightInd w:val="0"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учебная мебель (столы и стулья) для обучающихся;</w:t>
      </w:r>
    </w:p>
    <w:p w:rsidR="00820C1F" w:rsidRPr="00820C1F" w:rsidRDefault="00820C1F" w:rsidP="00820C1F">
      <w:pPr>
        <w:suppressAutoHyphens/>
        <w:jc w:val="both"/>
        <w:rPr>
          <w:rFonts w:cs="Calibri"/>
          <w:color w:val="000000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маркерная доска;</w:t>
      </w:r>
    </w:p>
    <w:p w:rsidR="00820C1F" w:rsidRPr="00820C1F" w:rsidRDefault="00820C1F" w:rsidP="00820C1F">
      <w:pPr>
        <w:suppressAutoHyphens/>
        <w:jc w:val="both"/>
        <w:rPr>
          <w:rFonts w:cs="Calibri"/>
          <w:color w:val="000000"/>
          <w:szCs w:val="28"/>
          <w:lang w:eastAsia="ar-SA"/>
        </w:rPr>
      </w:pPr>
      <w:r w:rsidRPr="00820C1F">
        <w:rPr>
          <w:rFonts w:cs="Calibri"/>
          <w:color w:val="000000"/>
          <w:szCs w:val="28"/>
          <w:lang w:eastAsia="ar-SA"/>
        </w:rPr>
        <w:t>макеты и стенды «Инструменты и приспособления», «Современные материалы и технологии» и др.;</w:t>
      </w:r>
    </w:p>
    <w:p w:rsidR="00820C1F" w:rsidRPr="00820C1F" w:rsidRDefault="00820C1F" w:rsidP="0082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Calibri"/>
          <w:bCs/>
          <w:szCs w:val="28"/>
          <w:highlight w:val="yellow"/>
          <w:lang w:eastAsia="ar-SA"/>
        </w:rPr>
      </w:pPr>
      <w:r w:rsidRPr="00820C1F">
        <w:rPr>
          <w:rFonts w:cs="Calibri"/>
          <w:color w:val="000000"/>
          <w:szCs w:val="28"/>
          <w:lang w:eastAsia="ar-SA"/>
        </w:rPr>
        <w:t>технологические карты;</w:t>
      </w:r>
    </w:p>
    <w:p w:rsidR="00820C1F" w:rsidRPr="00820C1F" w:rsidRDefault="00820C1F" w:rsidP="00820C1F">
      <w:pPr>
        <w:suppressAutoHyphens/>
        <w:rPr>
          <w:rFonts w:cs="Calibri"/>
          <w:color w:val="000000"/>
          <w:szCs w:val="28"/>
          <w:lang w:eastAsia="ar-SA"/>
        </w:rPr>
      </w:pPr>
      <w:r w:rsidRPr="00820C1F">
        <w:rPr>
          <w:rFonts w:cs="Calibri"/>
          <w:color w:val="000000"/>
          <w:szCs w:val="28"/>
          <w:lang w:eastAsia="ar-SA"/>
        </w:rPr>
        <w:t>материалы;</w:t>
      </w:r>
    </w:p>
    <w:p w:rsidR="00820C1F" w:rsidRPr="00820C1F" w:rsidRDefault="00820C1F" w:rsidP="00820C1F">
      <w:pPr>
        <w:suppressAutoHyphens/>
        <w:autoSpaceDE w:val="0"/>
        <w:autoSpaceDN w:val="0"/>
        <w:adjustRightInd w:val="0"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color w:val="000000"/>
          <w:szCs w:val="28"/>
          <w:lang w:eastAsia="ar-SA"/>
        </w:rPr>
        <w:t>инструменты;</w:t>
      </w:r>
    </w:p>
    <w:p w:rsidR="00820C1F" w:rsidRPr="00820C1F" w:rsidRDefault="00820C1F" w:rsidP="00820C1F">
      <w:pPr>
        <w:suppressAutoHyphens/>
        <w:autoSpaceDE w:val="0"/>
        <w:autoSpaceDN w:val="0"/>
        <w:adjustRightInd w:val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т</w:t>
      </w:r>
      <w:r w:rsidRPr="00820C1F">
        <w:rPr>
          <w:rFonts w:cs="Calibri"/>
          <w:bCs/>
          <w:szCs w:val="28"/>
          <w:lang w:eastAsia="ar-SA"/>
        </w:rPr>
        <w:t xml:space="preserve">ехническими средствами обучения: </w:t>
      </w:r>
    </w:p>
    <w:p w:rsidR="00820C1F" w:rsidRPr="00820C1F" w:rsidRDefault="00820C1F" w:rsidP="00820C1F">
      <w:pPr>
        <w:suppressAutoHyphens/>
        <w:autoSpaceDE w:val="0"/>
        <w:autoSpaceDN w:val="0"/>
        <w:adjustRightInd w:val="0"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персональный компьютер с лицензионным программным обеспечением;</w:t>
      </w:r>
    </w:p>
    <w:p w:rsidR="00820C1F" w:rsidRPr="00820C1F" w:rsidRDefault="00820C1F" w:rsidP="00820C1F">
      <w:pPr>
        <w:suppressAutoHyphens/>
        <w:autoSpaceDE w:val="0"/>
        <w:autoSpaceDN w:val="0"/>
        <w:adjustRightInd w:val="0"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мультимедийный проектор, экран;</w:t>
      </w:r>
    </w:p>
    <w:p w:rsidR="00820C1F" w:rsidRPr="00820C1F" w:rsidRDefault="00820C1F" w:rsidP="00820C1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line="100" w:lineRule="atLeast"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line="100" w:lineRule="atLeast"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Оснащение: </w:t>
      </w:r>
    </w:p>
    <w:p w:rsidR="00820C1F" w:rsidRPr="00820C1F" w:rsidRDefault="00820C1F" w:rsidP="00820C1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line="100" w:lineRule="atLeast"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1) Оборудование, инструменты и приспособления для штукатурных работ: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 xml:space="preserve">Растворосмеситель РН-150 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Компрессор К-3.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Вибросито ИВ -  99 БУ 2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кельм.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гладилок.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соколов.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ковшей.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полутерок.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терок с накладкой из микропористой резины.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ящиков пластиковых.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 xml:space="preserve"> Дрель миксер.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 xml:space="preserve"> Дрель ударная.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 xml:space="preserve">Комплект контрольно измерительных инструментов.   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ведер.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зубил.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молотков.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металлических щеток.</w:t>
      </w:r>
    </w:p>
    <w:p w:rsidR="00820C1F" w:rsidRPr="00820C1F" w:rsidRDefault="00820C1F" w:rsidP="00820C1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line="100" w:lineRule="atLeast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Оборудование, инструменты и приспособления </w:t>
      </w:r>
      <w:r w:rsidRPr="00820C1F">
        <w:rPr>
          <w:rFonts w:cs="Calibri"/>
          <w:bCs/>
          <w:szCs w:val="28"/>
          <w:lang w:eastAsia="ar-SA"/>
        </w:rPr>
        <w:t>для малярных работ: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Распылитель для нанесения материалов под давлением СО-71-Б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lastRenderedPageBreak/>
        <w:t>Электрокраскопульт СГ80-А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Электросмеситель для малярных составов Д105ОР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 xml:space="preserve">Распылитель с регулятором воздушного потока </w:t>
      </w:r>
      <w:r w:rsidRPr="00820C1F">
        <w:rPr>
          <w:rFonts w:cs="Calibri"/>
          <w:bCs/>
          <w:szCs w:val="28"/>
          <w:lang w:val="en-US" w:eastAsia="ar-SA"/>
        </w:rPr>
        <w:t>S</w:t>
      </w:r>
      <w:r w:rsidRPr="00820C1F">
        <w:rPr>
          <w:rFonts w:cs="Calibri"/>
          <w:bCs/>
          <w:szCs w:val="28"/>
          <w:lang w:eastAsia="ar-SA"/>
        </w:rPr>
        <w:t>-990</w:t>
      </w:r>
      <w:r w:rsidRPr="00820C1F">
        <w:rPr>
          <w:rFonts w:cs="Calibri"/>
          <w:bCs/>
          <w:szCs w:val="28"/>
          <w:lang w:val="en-US" w:eastAsia="ar-SA"/>
        </w:rPr>
        <w:t>S</w:t>
      </w:r>
      <w:r w:rsidRPr="00820C1F">
        <w:rPr>
          <w:rFonts w:cs="Calibri"/>
          <w:bCs/>
          <w:szCs w:val="28"/>
          <w:lang w:eastAsia="ar-SA"/>
        </w:rPr>
        <w:t xml:space="preserve">; </w:t>
      </w:r>
      <w:r w:rsidRPr="00820C1F">
        <w:rPr>
          <w:rFonts w:cs="Calibri"/>
          <w:bCs/>
          <w:szCs w:val="28"/>
          <w:lang w:val="en-US" w:eastAsia="ar-SA"/>
        </w:rPr>
        <w:t>G</w:t>
      </w:r>
      <w:r w:rsidRPr="00820C1F">
        <w:rPr>
          <w:rFonts w:cs="Calibri"/>
          <w:bCs/>
          <w:szCs w:val="28"/>
          <w:lang w:eastAsia="ar-SA"/>
        </w:rPr>
        <w:t>-80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машин шлифовальных.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Дрель миксер.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 xml:space="preserve"> Миксер для красок.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шпателей.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ручных кистей.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валиков.</w:t>
      </w:r>
    </w:p>
    <w:p w:rsidR="00820C1F" w:rsidRPr="00820C1F" w:rsidRDefault="00820C1F" w:rsidP="00820C1F">
      <w:pPr>
        <w:widowControl w:val="0"/>
        <w:numPr>
          <w:ilvl w:val="0"/>
          <w:numId w:val="1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0" w:firstLine="0"/>
        <w:jc w:val="both"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Комплект контрольно измерительных инструментов.</w:t>
      </w:r>
    </w:p>
    <w:p w:rsidR="00820C1F" w:rsidRPr="00820C1F" w:rsidRDefault="00820C1F" w:rsidP="0082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cs="Calibri"/>
          <w:bCs/>
          <w:szCs w:val="28"/>
          <w:lang w:eastAsia="ar-SA"/>
        </w:rPr>
      </w:pPr>
    </w:p>
    <w:p w:rsidR="00820C1F" w:rsidRPr="00820C1F" w:rsidRDefault="00820C1F" w:rsidP="0082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color w:val="000000"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ab/>
        <w:t>Реализация программы учебной и производственной практики по ПМ.03 «Выполнение малярных и декоративно-художественных работ»,</w:t>
      </w:r>
      <w:r w:rsidRPr="00820C1F">
        <w:rPr>
          <w:color w:val="000000"/>
          <w:szCs w:val="28"/>
          <w:lang w:eastAsia="ar-SA"/>
        </w:rPr>
        <w:t>оснащенная технологическим оборудованием: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технический фен;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эксцентровая</w:t>
      </w:r>
      <w:r w:rsidR="00BF70BD">
        <w:rPr>
          <w:color w:val="000000"/>
          <w:szCs w:val="28"/>
          <w:lang w:eastAsia="ar-SA"/>
        </w:rPr>
        <w:t xml:space="preserve"> </w:t>
      </w:r>
      <w:r w:rsidRPr="00820C1F">
        <w:rPr>
          <w:color w:val="000000"/>
          <w:szCs w:val="28"/>
          <w:lang w:eastAsia="ar-SA"/>
        </w:rPr>
        <w:t>шлифмашина;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угловая шлифмашина;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краскораспылитель;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аэрограф;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компрессор;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агрегат окрасочный пневматического распыления;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прожектор строительный;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контрольно-измерительным инструментом: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уровень строительный;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уровень гибкий (водяной);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построитель плоскости лазерный;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дальномер лазерный;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отвес стальной строительный;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рулетка в закрытом корпусе;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угольник;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шнур разметочный в корпусе;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метр деревянный;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циркуль разметочный;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стандартный конус;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штангенциркуль;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транспортир;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весы с диапазоном измерения от 0,1 до 3кг. (для колеровки) 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правило дюралюминиевое универсальное (2м) 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шприц-дозатор;</w:t>
      </w:r>
    </w:p>
    <w:p w:rsidR="00820C1F" w:rsidRPr="00820C1F" w:rsidRDefault="00820C1F" w:rsidP="00820C1F">
      <w:pPr>
        <w:suppressAutoHyphens/>
        <w:jc w:val="both"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инструментом: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валик малярный меховой;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валик малярный угловой;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валик малярный велюровый;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валик малярный поролоновый;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lastRenderedPageBreak/>
        <w:t>валик малярный филенчатый;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валик декоративный (фактурный) 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вини-валик;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валик прижимной;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впатель фасадный;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шпатель малярный;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шпатель угловой;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шпателя фасонные;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шпатель резиновый;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японский шпатель (набор);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кисть маховая;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кисть макловица;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кисть ручник;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кисть флейц;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кисть филенчатая;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декоративная кисть для создания фактур;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кисть испанская;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кисть шеперка плоская;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кисть трафаретная (набор);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кисть лампензель;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кисть художественная (набор);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кисть поролоновая (набор);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морская губка;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штатулетка пластиковая;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кельма пластиковая;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кельма венецианская;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аппликатор текстуры дерева;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shd w:val="clear" w:color="auto" w:fill="FFFFFF"/>
          <w:lang w:eastAsia="ar-SA"/>
        </w:rPr>
        <w:t>треугольный зубчатый скребок</w:t>
      </w:r>
      <w:r w:rsidRPr="00820C1F">
        <w:rPr>
          <w:color w:val="000000"/>
          <w:szCs w:val="28"/>
          <w:lang w:eastAsia="ar-SA"/>
        </w:rPr>
        <w:t>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нож универсальный с выдвижным лезвием;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нож позолотчика;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подушечка позолотчика;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агатовые зубцы (набор);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терка пластиковая с поролоновой основой;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меховая варежка для воска;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канцелярскими принадлежностями – набор (ножницы, карандаш, ластик, линейка, циркуль);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мастихинами (набор);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приспособлениями: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коврик самовосстанавливающийся;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ванночка;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телескопический стержень;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трафарет;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сито сменное для процеживания;</w:t>
      </w:r>
    </w:p>
    <w:p w:rsidR="00820C1F" w:rsidRPr="00820C1F" w:rsidRDefault="00820C1F" w:rsidP="00820C1F">
      <w:pPr>
        <w:suppressAutoHyphens/>
        <w:rPr>
          <w:i/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миксер строительный;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lastRenderedPageBreak/>
        <w:t>инвентарем: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бочок для окрасочных составов емкостью 20 л;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тара инвентарная (различной емкостью);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совок для набора сыпучих материалов;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посуда мерная дозировочная (набор);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pacing w:val="8"/>
          <w:position w:val="4"/>
          <w:szCs w:val="28"/>
          <w:lang w:eastAsia="ar-SA"/>
        </w:rPr>
        <w:t>лестница стремянка;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стол-подмости инвентарный;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подмости универсальные сборно-разборные;</w:t>
      </w:r>
    </w:p>
    <w:p w:rsidR="00820C1F" w:rsidRPr="00820C1F" w:rsidRDefault="00820C1F" w:rsidP="00820C1F">
      <w:pPr>
        <w:suppressAutoHyphens/>
        <w:spacing w:before="60"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Шкаф для хранения инструментов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Стеллажи для хранения материалов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Средства индивидуальной защиты: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специальная одежда;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защитная обувь;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перчатки;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кепка, каска (при необходимости);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респиратор;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защитные очки;</w:t>
      </w:r>
    </w:p>
    <w:p w:rsidR="00820C1F" w:rsidRP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защита органов слуха при работе с электрооборудованием;</w:t>
      </w:r>
    </w:p>
    <w:p w:rsidR="00820C1F" w:rsidRDefault="00820C1F" w:rsidP="00820C1F">
      <w:pPr>
        <w:suppressAutoHyphens/>
        <w:rPr>
          <w:color w:val="000000"/>
          <w:szCs w:val="28"/>
          <w:lang w:eastAsia="ar-SA"/>
        </w:rPr>
      </w:pPr>
      <w:r w:rsidRPr="00820C1F">
        <w:rPr>
          <w:color w:val="000000"/>
          <w:szCs w:val="28"/>
          <w:lang w:eastAsia="ar-SA"/>
        </w:rPr>
        <w:t>защитная обувь при работе с тяжелым камнем защита носка у обуви.</w:t>
      </w:r>
    </w:p>
    <w:p w:rsidR="003A56D5" w:rsidRDefault="003A56D5" w:rsidP="00B25FCF">
      <w:pPr>
        <w:suppressAutoHyphens/>
        <w:rPr>
          <w:color w:val="000000"/>
          <w:szCs w:val="28"/>
          <w:lang w:eastAsia="ar-SA"/>
        </w:rPr>
      </w:pPr>
    </w:p>
    <w:p w:rsidR="003A56D5" w:rsidRPr="003A56D5" w:rsidRDefault="003A56D5" w:rsidP="00B25FCF">
      <w:pPr>
        <w:suppressAutoHyphens/>
        <w:rPr>
          <w:b/>
          <w:color w:val="000000"/>
          <w:szCs w:val="28"/>
          <w:lang w:eastAsia="ar-SA"/>
        </w:rPr>
      </w:pPr>
      <w:r w:rsidRPr="003A56D5">
        <w:rPr>
          <w:b/>
          <w:color w:val="000000"/>
          <w:szCs w:val="28"/>
          <w:lang w:eastAsia="ar-SA"/>
        </w:rPr>
        <w:t>Литература</w:t>
      </w:r>
    </w:p>
    <w:p w:rsidR="003A56D5" w:rsidRDefault="003A56D5" w:rsidP="00B25FCF">
      <w:pPr>
        <w:suppressAutoHyphens/>
        <w:rPr>
          <w:color w:val="000000"/>
          <w:szCs w:val="28"/>
          <w:lang w:eastAsia="ar-SA"/>
        </w:rPr>
      </w:pPr>
    </w:p>
    <w:p w:rsidR="003A56D5" w:rsidRDefault="003A56D5" w:rsidP="00B25FCF">
      <w:pPr>
        <w:suppressAutoHyphens/>
        <w:rPr>
          <w:color w:val="000000"/>
          <w:szCs w:val="28"/>
          <w:lang w:eastAsia="ar-SA"/>
        </w:rPr>
      </w:pPr>
      <w:r w:rsidRPr="003A56D5">
        <w:rPr>
          <w:color w:val="000000"/>
          <w:szCs w:val="28"/>
          <w:lang w:eastAsia="ar-SA"/>
        </w:rPr>
        <w:t>ПМ. 01 Выполнение штукатурных и декоративных работ</w:t>
      </w:r>
    </w:p>
    <w:p w:rsidR="003A56D5" w:rsidRPr="003A56D5" w:rsidRDefault="003A56D5" w:rsidP="00B25FCF">
      <w:pPr>
        <w:suppressAutoHyphens/>
        <w:rPr>
          <w:color w:val="000000"/>
          <w:szCs w:val="28"/>
          <w:lang w:eastAsia="ar-SA"/>
        </w:rPr>
      </w:pPr>
    </w:p>
    <w:p w:rsidR="003A56D5" w:rsidRPr="003A56D5" w:rsidRDefault="003A56D5" w:rsidP="00B25FCF">
      <w:pPr>
        <w:suppressAutoHyphens/>
        <w:rPr>
          <w:color w:val="000000"/>
          <w:szCs w:val="28"/>
          <w:lang w:eastAsia="ar-SA"/>
        </w:rPr>
      </w:pPr>
      <w:r w:rsidRPr="003A56D5">
        <w:rPr>
          <w:color w:val="000000"/>
          <w:szCs w:val="28"/>
          <w:lang w:eastAsia="ar-SA"/>
        </w:rPr>
        <w:t>1.</w:t>
      </w:r>
      <w:r w:rsidRPr="003A56D5">
        <w:rPr>
          <w:color w:val="000000"/>
          <w:szCs w:val="28"/>
          <w:lang w:eastAsia="ar-SA"/>
        </w:rPr>
        <w:tab/>
        <w:t>СНиП 3.04.01-87 Изоляционные и отделочные покрытия</w:t>
      </w:r>
    </w:p>
    <w:p w:rsidR="003A56D5" w:rsidRPr="003A56D5" w:rsidRDefault="003A56D5" w:rsidP="00B25FCF">
      <w:pPr>
        <w:suppressAutoHyphens/>
        <w:rPr>
          <w:color w:val="000000"/>
          <w:szCs w:val="28"/>
          <w:lang w:eastAsia="ar-SA"/>
        </w:rPr>
      </w:pPr>
      <w:r w:rsidRPr="003A56D5">
        <w:rPr>
          <w:color w:val="000000"/>
          <w:szCs w:val="28"/>
          <w:lang w:eastAsia="ar-SA"/>
        </w:rPr>
        <w:t>2.</w:t>
      </w:r>
      <w:r w:rsidRPr="003A56D5">
        <w:rPr>
          <w:color w:val="000000"/>
          <w:szCs w:val="28"/>
          <w:lang w:eastAsia="ar-SA"/>
        </w:rPr>
        <w:tab/>
        <w:t>Черноус Г. Г.Технология штукатурных работ: учебник / Г. Г. Черноус- М.: Издательский центр «Академия», 2016. - 240 с.</w:t>
      </w:r>
    </w:p>
    <w:p w:rsidR="003A56D5" w:rsidRPr="003A56D5" w:rsidRDefault="003A56D5" w:rsidP="00B25FCF">
      <w:pPr>
        <w:suppressAutoHyphens/>
        <w:rPr>
          <w:color w:val="000000"/>
          <w:szCs w:val="28"/>
          <w:lang w:eastAsia="ar-SA"/>
        </w:rPr>
      </w:pPr>
      <w:r w:rsidRPr="003A56D5">
        <w:rPr>
          <w:color w:val="000000"/>
          <w:szCs w:val="28"/>
          <w:lang w:eastAsia="ar-SA"/>
        </w:rPr>
        <w:t>3.</w:t>
      </w:r>
      <w:r w:rsidRPr="003A56D5">
        <w:rPr>
          <w:color w:val="000000"/>
          <w:szCs w:val="28"/>
          <w:lang w:eastAsia="ar-SA"/>
        </w:rPr>
        <w:tab/>
        <w:t>Буданов Б.А.Технология монтажа каркасно-обшивных конструкций: учебник для нач. проф. образования / Б.А.Буданов, В. В.Поплавский. — М.: Издательский центр «Академия», 2012. - 176 с.</w:t>
      </w:r>
    </w:p>
    <w:p w:rsidR="003A56D5" w:rsidRPr="003A56D5" w:rsidRDefault="003A56D5" w:rsidP="00B25FCF">
      <w:pPr>
        <w:suppressAutoHyphens/>
        <w:rPr>
          <w:color w:val="000000"/>
          <w:szCs w:val="28"/>
          <w:lang w:eastAsia="ar-SA"/>
        </w:rPr>
      </w:pPr>
      <w:r w:rsidRPr="003A56D5">
        <w:rPr>
          <w:color w:val="000000"/>
          <w:szCs w:val="28"/>
          <w:lang w:eastAsia="ar-SA"/>
        </w:rPr>
        <w:t>4.</w:t>
      </w:r>
      <w:r w:rsidRPr="003A56D5">
        <w:rPr>
          <w:color w:val="000000"/>
          <w:szCs w:val="28"/>
          <w:lang w:eastAsia="ar-SA"/>
        </w:rPr>
        <w:tab/>
        <w:t>Елизарова В.А. Технология монтажа каркасно-обшивных конструкций. Практикум. Учебное пособие/ В.А. Елизарова. - М.: Издательский центр «Академия», 2015. - 192 с.</w:t>
      </w:r>
    </w:p>
    <w:p w:rsidR="003A56D5" w:rsidRPr="003A56D5" w:rsidRDefault="003A56D5" w:rsidP="00B25FCF">
      <w:pPr>
        <w:suppressAutoHyphens/>
        <w:rPr>
          <w:color w:val="000000"/>
          <w:szCs w:val="28"/>
          <w:lang w:eastAsia="ar-SA"/>
        </w:rPr>
      </w:pPr>
      <w:r w:rsidRPr="003A56D5">
        <w:rPr>
          <w:color w:val="000000"/>
          <w:szCs w:val="28"/>
          <w:lang w:eastAsia="ar-SA"/>
        </w:rPr>
        <w:t>5.</w:t>
      </w:r>
      <w:r w:rsidRPr="003A56D5">
        <w:rPr>
          <w:color w:val="000000"/>
          <w:szCs w:val="28"/>
          <w:lang w:eastAsia="ar-SA"/>
        </w:rPr>
        <w:tab/>
        <w:t>СНиП III-4-80. Техника безопасности в строительстве.</w:t>
      </w:r>
    </w:p>
    <w:p w:rsidR="003A56D5" w:rsidRPr="003A56D5" w:rsidRDefault="003A56D5" w:rsidP="00B25FCF">
      <w:pPr>
        <w:suppressAutoHyphens/>
        <w:rPr>
          <w:color w:val="000000"/>
          <w:szCs w:val="28"/>
          <w:lang w:eastAsia="ar-SA"/>
        </w:rPr>
      </w:pPr>
      <w:r w:rsidRPr="003A56D5">
        <w:rPr>
          <w:color w:val="000000"/>
          <w:szCs w:val="28"/>
          <w:lang w:eastAsia="ar-SA"/>
        </w:rPr>
        <w:t>6.</w:t>
      </w:r>
      <w:r w:rsidRPr="003A56D5">
        <w:rPr>
          <w:color w:val="000000"/>
          <w:szCs w:val="28"/>
          <w:lang w:eastAsia="ar-SA"/>
        </w:rPr>
        <w:tab/>
        <w:t>СП 12-135-2003 Безопасность труда в строительстве. Отраслевые типовые инструкции по охране труда.</w:t>
      </w:r>
      <w:r w:rsidR="00BF70BD">
        <w:rPr>
          <w:color w:val="000000"/>
          <w:szCs w:val="28"/>
          <w:lang w:eastAsia="ar-SA"/>
        </w:rPr>
        <w:t xml:space="preserve">  </w:t>
      </w:r>
    </w:p>
    <w:p w:rsidR="003A56D5" w:rsidRPr="003A56D5" w:rsidRDefault="003A56D5" w:rsidP="00B25FCF">
      <w:pPr>
        <w:suppressAutoHyphens/>
        <w:rPr>
          <w:color w:val="000000"/>
          <w:szCs w:val="28"/>
          <w:lang w:eastAsia="ar-SA"/>
        </w:rPr>
      </w:pPr>
      <w:r w:rsidRPr="003A56D5">
        <w:rPr>
          <w:color w:val="000000"/>
          <w:szCs w:val="28"/>
          <w:lang w:eastAsia="ar-SA"/>
        </w:rPr>
        <w:t>7.</w:t>
      </w:r>
      <w:r w:rsidRPr="003A56D5">
        <w:rPr>
          <w:color w:val="000000"/>
          <w:szCs w:val="28"/>
          <w:lang w:eastAsia="ar-SA"/>
        </w:rPr>
        <w:tab/>
        <w:t>Парикова Е.В. Материаловедение (сухое строительство): учебник для нач.проф.образования / Е.В. Парикова, Г.Н. Фомичева, В.А. Елизарова. - М.: Издательский центр «Академия», 2012. - 304 с.</w:t>
      </w:r>
    </w:p>
    <w:p w:rsidR="003A56D5" w:rsidRPr="003A56D5" w:rsidRDefault="003A56D5" w:rsidP="00B25FCF">
      <w:pPr>
        <w:suppressAutoHyphens/>
        <w:rPr>
          <w:color w:val="000000"/>
          <w:szCs w:val="28"/>
          <w:lang w:eastAsia="ar-SA"/>
        </w:rPr>
      </w:pPr>
      <w:r w:rsidRPr="003A56D5">
        <w:rPr>
          <w:color w:val="000000"/>
          <w:szCs w:val="28"/>
          <w:lang w:eastAsia="ar-SA"/>
        </w:rPr>
        <w:t>8.</w:t>
      </w:r>
      <w:r w:rsidRPr="003A56D5">
        <w:rPr>
          <w:color w:val="000000"/>
          <w:szCs w:val="28"/>
          <w:lang w:eastAsia="ar-SA"/>
        </w:rPr>
        <w:tab/>
        <w:t>Материаловедение. Отделочные работы: учебник для нач.проф. образования / В.А. Смирнов, Б.А. Ефимов, О.В. Кульков. - 2-е изд., перераб. - М.: Издательский центр «Академия», 2012. - 368 с.</w:t>
      </w:r>
    </w:p>
    <w:p w:rsidR="003A56D5" w:rsidRDefault="003A56D5" w:rsidP="00B25FCF">
      <w:pPr>
        <w:suppressAutoHyphens/>
        <w:rPr>
          <w:color w:val="000000"/>
          <w:szCs w:val="28"/>
          <w:lang w:eastAsia="ar-SA"/>
        </w:rPr>
      </w:pPr>
      <w:r w:rsidRPr="003A56D5">
        <w:rPr>
          <w:color w:val="000000"/>
          <w:szCs w:val="28"/>
          <w:lang w:eastAsia="ar-SA"/>
        </w:rPr>
        <w:lastRenderedPageBreak/>
        <w:t>9.</w:t>
      </w:r>
      <w:r w:rsidRPr="003A56D5">
        <w:rPr>
          <w:color w:val="000000"/>
          <w:szCs w:val="28"/>
          <w:lang w:eastAsia="ar-SA"/>
        </w:rPr>
        <w:tab/>
        <w:t>Петрова И.В. Общая технология отделочных строительных работ. Учебное пособие для начального профессионального образования / И.В. Петрова. - М.: Издательский центр «Академия», 2015. - 192 с.</w:t>
      </w:r>
    </w:p>
    <w:p w:rsidR="007D6125" w:rsidRPr="003A56D5" w:rsidRDefault="007D6125" w:rsidP="00B25FCF">
      <w:pPr>
        <w:suppressAutoHyphens/>
        <w:rPr>
          <w:color w:val="000000"/>
          <w:szCs w:val="28"/>
          <w:lang w:eastAsia="ar-SA"/>
        </w:rPr>
      </w:pPr>
    </w:p>
    <w:p w:rsidR="003A56D5" w:rsidRPr="00820C1F" w:rsidRDefault="007D6125" w:rsidP="00B25FCF">
      <w:pPr>
        <w:suppressAutoHyphens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ПМ.03</w:t>
      </w:r>
      <w:r w:rsidRPr="007D6125">
        <w:rPr>
          <w:color w:val="000000"/>
          <w:szCs w:val="28"/>
          <w:lang w:eastAsia="ar-SA"/>
        </w:rPr>
        <w:t xml:space="preserve"> Выполнение малярных и декоративно-художественных работ</w:t>
      </w:r>
    </w:p>
    <w:p w:rsidR="00820C1F" w:rsidRPr="00820C1F" w:rsidRDefault="00820C1F" w:rsidP="00B25FC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ind w:left="360"/>
        <w:jc w:val="both"/>
        <w:rPr>
          <w:bCs/>
          <w:szCs w:val="28"/>
          <w:lang w:eastAsia="ar-SA"/>
        </w:rPr>
      </w:pPr>
    </w:p>
    <w:p w:rsidR="003A56D5" w:rsidRPr="003A56D5" w:rsidRDefault="003A56D5" w:rsidP="00B25FCF">
      <w:pPr>
        <w:numPr>
          <w:ilvl w:val="0"/>
          <w:numId w:val="17"/>
        </w:numPr>
        <w:ind w:left="357" w:hanging="357"/>
        <w:jc w:val="both"/>
        <w:rPr>
          <w:szCs w:val="28"/>
          <w:lang w:eastAsia="en-US"/>
        </w:rPr>
      </w:pPr>
      <w:r w:rsidRPr="003A56D5">
        <w:rPr>
          <w:szCs w:val="28"/>
          <w:lang w:eastAsia="en-US"/>
        </w:rPr>
        <w:t>Завражин Н.Н., «Технология отделочных строительных работ» – М.: Академия», 2013г.</w:t>
      </w:r>
    </w:p>
    <w:p w:rsidR="003A56D5" w:rsidRPr="003A56D5" w:rsidRDefault="003A56D5" w:rsidP="00B25FCF">
      <w:pPr>
        <w:numPr>
          <w:ilvl w:val="0"/>
          <w:numId w:val="17"/>
        </w:numPr>
        <w:spacing w:after="160"/>
        <w:ind w:left="357" w:hanging="357"/>
        <w:contextualSpacing/>
        <w:rPr>
          <w:szCs w:val="28"/>
          <w:lang w:eastAsia="en-US"/>
        </w:rPr>
      </w:pPr>
      <w:r w:rsidRPr="003A56D5">
        <w:rPr>
          <w:szCs w:val="28"/>
          <w:lang w:eastAsia="en-US"/>
        </w:rPr>
        <w:t>Петрова И.В. Общая технология отделочных строительных работ. Учебное пособие для начального профессионального образования / И.В. Петрова. - М.: Издательский центр «Академия», 2015. — 192 с.</w:t>
      </w:r>
    </w:p>
    <w:p w:rsidR="003A56D5" w:rsidRPr="003A56D5" w:rsidRDefault="003A56D5" w:rsidP="00B25FCF">
      <w:pPr>
        <w:numPr>
          <w:ilvl w:val="0"/>
          <w:numId w:val="17"/>
        </w:numPr>
        <w:spacing w:after="160"/>
        <w:ind w:left="357" w:hanging="357"/>
        <w:contextualSpacing/>
        <w:rPr>
          <w:szCs w:val="28"/>
          <w:lang w:eastAsia="en-US"/>
        </w:rPr>
      </w:pPr>
      <w:r w:rsidRPr="003A56D5">
        <w:rPr>
          <w:szCs w:val="28"/>
          <w:lang w:eastAsia="en-US"/>
        </w:rPr>
        <w:t>Материаловедение. Отделочные работы: учебник для нач.проф. образования / В.А. Смирнов, Б.А. Ефимов, О.В. Кульков. - 2-е изд., перераб. - М.: Издательский центр «Академия», 2012. - 368 с.</w:t>
      </w:r>
    </w:p>
    <w:p w:rsidR="003A56D5" w:rsidRPr="003A56D5" w:rsidRDefault="003A56D5" w:rsidP="00B25FCF">
      <w:pPr>
        <w:numPr>
          <w:ilvl w:val="0"/>
          <w:numId w:val="17"/>
        </w:numPr>
        <w:ind w:left="357" w:hanging="357"/>
        <w:jc w:val="both"/>
        <w:rPr>
          <w:szCs w:val="28"/>
          <w:lang w:eastAsia="en-US"/>
        </w:rPr>
      </w:pPr>
      <w:r w:rsidRPr="003A56D5">
        <w:rPr>
          <w:szCs w:val="28"/>
          <w:lang w:eastAsia="en-US"/>
        </w:rPr>
        <w:t>Куликов О.Н., Е.И. Ролин «Охрана труда в строительстве» – М.: «Академия», 2015 г.</w:t>
      </w:r>
    </w:p>
    <w:p w:rsidR="003A56D5" w:rsidRPr="003A56D5" w:rsidRDefault="003A56D5" w:rsidP="00B25FCF">
      <w:pPr>
        <w:numPr>
          <w:ilvl w:val="0"/>
          <w:numId w:val="17"/>
        </w:numPr>
        <w:spacing w:after="160"/>
        <w:ind w:left="357" w:hanging="357"/>
        <w:contextualSpacing/>
        <w:rPr>
          <w:szCs w:val="28"/>
          <w:lang w:eastAsia="en-US"/>
        </w:rPr>
      </w:pPr>
      <w:r w:rsidRPr="003A56D5">
        <w:rPr>
          <w:szCs w:val="28"/>
          <w:lang w:eastAsia="en-US"/>
        </w:rPr>
        <w:t xml:space="preserve"> СНиП 3.04.01-87 Изоляционные и отделочные покрытия М.: ФГУП ЦПП, 2006</w:t>
      </w:r>
    </w:p>
    <w:p w:rsidR="003A56D5" w:rsidRPr="003A56D5" w:rsidRDefault="003A56D5" w:rsidP="003A56D5">
      <w:pPr>
        <w:ind w:left="360"/>
        <w:contextualSpacing/>
        <w:rPr>
          <w:bCs/>
          <w:color w:val="0000FF"/>
          <w:szCs w:val="28"/>
          <w:u w:val="single"/>
          <w:lang w:eastAsia="en-US"/>
        </w:rPr>
      </w:pPr>
    </w:p>
    <w:p w:rsidR="00820C1F" w:rsidRPr="00820C1F" w:rsidRDefault="00820C1F" w:rsidP="00820C1F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line="100" w:lineRule="atLeast"/>
        <w:ind w:left="720"/>
        <w:jc w:val="both"/>
        <w:rPr>
          <w:rFonts w:cs="Calibri"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Default="00820C1F"/>
    <w:sectPr w:rsidR="00820C1F" w:rsidSect="00820C1F">
      <w:type w:val="continuous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87B" w:rsidRDefault="004A587B">
      <w:r>
        <w:separator/>
      </w:r>
    </w:p>
  </w:endnote>
  <w:endnote w:type="continuationSeparator" w:id="1">
    <w:p w:rsidR="004A587B" w:rsidRDefault="004A5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BD" w:rsidRDefault="00C96A72">
    <w:pPr>
      <w:pStyle w:val="a8"/>
      <w:jc w:val="right"/>
    </w:pPr>
    <w:fldSimple w:instr=" PAGE   \* MERGEFORMAT ">
      <w:r w:rsidR="00891325">
        <w:rPr>
          <w:noProof/>
        </w:rPr>
        <w:t>3</w:t>
      </w:r>
    </w:fldSimple>
  </w:p>
  <w:p w:rsidR="00BF70BD" w:rsidRDefault="00BF70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87B" w:rsidRDefault="004A587B">
      <w:r>
        <w:separator/>
      </w:r>
    </w:p>
  </w:footnote>
  <w:footnote w:type="continuationSeparator" w:id="1">
    <w:p w:rsidR="004A587B" w:rsidRDefault="004A5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D53"/>
    <w:multiLevelType w:val="hybridMultilevel"/>
    <w:tmpl w:val="019AD528"/>
    <w:lvl w:ilvl="0" w:tplc="01125F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CB03359"/>
    <w:multiLevelType w:val="hybridMultilevel"/>
    <w:tmpl w:val="2584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F47B9"/>
    <w:multiLevelType w:val="hybridMultilevel"/>
    <w:tmpl w:val="17C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78EC"/>
    <w:multiLevelType w:val="hybridMultilevel"/>
    <w:tmpl w:val="A330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53D67"/>
    <w:multiLevelType w:val="hybridMultilevel"/>
    <w:tmpl w:val="FB3A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6EA067C"/>
    <w:multiLevelType w:val="hybridMultilevel"/>
    <w:tmpl w:val="892E2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BF0221"/>
    <w:multiLevelType w:val="hybridMultilevel"/>
    <w:tmpl w:val="F312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1077C"/>
    <w:multiLevelType w:val="hybridMultilevel"/>
    <w:tmpl w:val="04CC7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F68"/>
    <w:rsid w:val="000060FC"/>
    <w:rsid w:val="00007060"/>
    <w:rsid w:val="00007AB6"/>
    <w:rsid w:val="00007AC6"/>
    <w:rsid w:val="00007E1B"/>
    <w:rsid w:val="00012AD7"/>
    <w:rsid w:val="00014492"/>
    <w:rsid w:val="0001499F"/>
    <w:rsid w:val="0001610D"/>
    <w:rsid w:val="00017CC8"/>
    <w:rsid w:val="00020374"/>
    <w:rsid w:val="000274D4"/>
    <w:rsid w:val="00034194"/>
    <w:rsid w:val="0003603F"/>
    <w:rsid w:val="000368A7"/>
    <w:rsid w:val="00040911"/>
    <w:rsid w:val="000452C2"/>
    <w:rsid w:val="0005212B"/>
    <w:rsid w:val="000633A8"/>
    <w:rsid w:val="0006544A"/>
    <w:rsid w:val="00066242"/>
    <w:rsid w:val="00073303"/>
    <w:rsid w:val="00075505"/>
    <w:rsid w:val="00076629"/>
    <w:rsid w:val="00077729"/>
    <w:rsid w:val="00080D2E"/>
    <w:rsid w:val="0008460F"/>
    <w:rsid w:val="00085F3E"/>
    <w:rsid w:val="00090EFB"/>
    <w:rsid w:val="00092CB8"/>
    <w:rsid w:val="000937AA"/>
    <w:rsid w:val="00093D4F"/>
    <w:rsid w:val="000A0325"/>
    <w:rsid w:val="000A06FC"/>
    <w:rsid w:val="000A3EC6"/>
    <w:rsid w:val="000A5A24"/>
    <w:rsid w:val="000B0881"/>
    <w:rsid w:val="000B2147"/>
    <w:rsid w:val="000B2F3F"/>
    <w:rsid w:val="000B5BB7"/>
    <w:rsid w:val="000B620F"/>
    <w:rsid w:val="000B6801"/>
    <w:rsid w:val="000B68E0"/>
    <w:rsid w:val="000C0815"/>
    <w:rsid w:val="000C2430"/>
    <w:rsid w:val="000C2CF3"/>
    <w:rsid w:val="000C3052"/>
    <w:rsid w:val="000C60B0"/>
    <w:rsid w:val="000C78F9"/>
    <w:rsid w:val="000D0F95"/>
    <w:rsid w:val="000D7960"/>
    <w:rsid w:val="000E4770"/>
    <w:rsid w:val="000E5D4C"/>
    <w:rsid w:val="000F41EF"/>
    <w:rsid w:val="000F4FF1"/>
    <w:rsid w:val="000F60ED"/>
    <w:rsid w:val="000F6DAA"/>
    <w:rsid w:val="000F7731"/>
    <w:rsid w:val="00102454"/>
    <w:rsid w:val="00110A94"/>
    <w:rsid w:val="001122FE"/>
    <w:rsid w:val="001231E7"/>
    <w:rsid w:val="00143DD2"/>
    <w:rsid w:val="0014490A"/>
    <w:rsid w:val="00145E17"/>
    <w:rsid w:val="00155242"/>
    <w:rsid w:val="0015535F"/>
    <w:rsid w:val="001573C9"/>
    <w:rsid w:val="0016031E"/>
    <w:rsid w:val="001614AF"/>
    <w:rsid w:val="00163B80"/>
    <w:rsid w:val="00172427"/>
    <w:rsid w:val="00175C9E"/>
    <w:rsid w:val="001800E8"/>
    <w:rsid w:val="0018030D"/>
    <w:rsid w:val="00180CF5"/>
    <w:rsid w:val="00182FC3"/>
    <w:rsid w:val="0018659C"/>
    <w:rsid w:val="00196C87"/>
    <w:rsid w:val="001A3DFA"/>
    <w:rsid w:val="001A436C"/>
    <w:rsid w:val="001A7ED3"/>
    <w:rsid w:val="001C50C8"/>
    <w:rsid w:val="001C7387"/>
    <w:rsid w:val="001D35F3"/>
    <w:rsid w:val="001D6733"/>
    <w:rsid w:val="001E1634"/>
    <w:rsid w:val="001E1A4D"/>
    <w:rsid w:val="001E1E8F"/>
    <w:rsid w:val="001E4814"/>
    <w:rsid w:val="001F1545"/>
    <w:rsid w:val="001F2224"/>
    <w:rsid w:val="00200E5A"/>
    <w:rsid w:val="00212130"/>
    <w:rsid w:val="002136AB"/>
    <w:rsid w:val="0021478F"/>
    <w:rsid w:val="00215596"/>
    <w:rsid w:val="002157E5"/>
    <w:rsid w:val="00215A10"/>
    <w:rsid w:val="002160CD"/>
    <w:rsid w:val="00216443"/>
    <w:rsid w:val="00217BB0"/>
    <w:rsid w:val="00221F8C"/>
    <w:rsid w:val="0022383B"/>
    <w:rsid w:val="00223B98"/>
    <w:rsid w:val="002245C8"/>
    <w:rsid w:val="0023056F"/>
    <w:rsid w:val="0023107E"/>
    <w:rsid w:val="00231519"/>
    <w:rsid w:val="00232A0C"/>
    <w:rsid w:val="002331AB"/>
    <w:rsid w:val="002350B4"/>
    <w:rsid w:val="00235C14"/>
    <w:rsid w:val="002367EC"/>
    <w:rsid w:val="002405CC"/>
    <w:rsid w:val="00240DBC"/>
    <w:rsid w:val="0024194D"/>
    <w:rsid w:val="00247068"/>
    <w:rsid w:val="00252275"/>
    <w:rsid w:val="00254A32"/>
    <w:rsid w:val="002575D3"/>
    <w:rsid w:val="00260591"/>
    <w:rsid w:val="0026320C"/>
    <w:rsid w:val="00266920"/>
    <w:rsid w:val="0026787B"/>
    <w:rsid w:val="00272A75"/>
    <w:rsid w:val="00276A9B"/>
    <w:rsid w:val="0027789C"/>
    <w:rsid w:val="00281BB8"/>
    <w:rsid w:val="00286F4E"/>
    <w:rsid w:val="00287F6F"/>
    <w:rsid w:val="00290364"/>
    <w:rsid w:val="00293B9A"/>
    <w:rsid w:val="0029522D"/>
    <w:rsid w:val="002A004D"/>
    <w:rsid w:val="002A50E4"/>
    <w:rsid w:val="002A55C9"/>
    <w:rsid w:val="002A615C"/>
    <w:rsid w:val="002A6586"/>
    <w:rsid w:val="002B09ED"/>
    <w:rsid w:val="002B1783"/>
    <w:rsid w:val="002B55A2"/>
    <w:rsid w:val="002C4E67"/>
    <w:rsid w:val="002C62D3"/>
    <w:rsid w:val="002D3BFB"/>
    <w:rsid w:val="002D557B"/>
    <w:rsid w:val="002D56BC"/>
    <w:rsid w:val="002D6616"/>
    <w:rsid w:val="002D6B44"/>
    <w:rsid w:val="002E1345"/>
    <w:rsid w:val="002E75B7"/>
    <w:rsid w:val="002E79EE"/>
    <w:rsid w:val="002F364F"/>
    <w:rsid w:val="00304621"/>
    <w:rsid w:val="003051E2"/>
    <w:rsid w:val="0030720A"/>
    <w:rsid w:val="00310022"/>
    <w:rsid w:val="00312F2D"/>
    <w:rsid w:val="00323C85"/>
    <w:rsid w:val="00332CC7"/>
    <w:rsid w:val="00342F31"/>
    <w:rsid w:val="00345105"/>
    <w:rsid w:val="00346089"/>
    <w:rsid w:val="0035084B"/>
    <w:rsid w:val="00354390"/>
    <w:rsid w:val="00355C78"/>
    <w:rsid w:val="003602EE"/>
    <w:rsid w:val="0036228F"/>
    <w:rsid w:val="00364F3A"/>
    <w:rsid w:val="00366023"/>
    <w:rsid w:val="003758A2"/>
    <w:rsid w:val="00382BAF"/>
    <w:rsid w:val="00384CA2"/>
    <w:rsid w:val="00393682"/>
    <w:rsid w:val="0039566F"/>
    <w:rsid w:val="00397FAE"/>
    <w:rsid w:val="003A3F2A"/>
    <w:rsid w:val="003A56D5"/>
    <w:rsid w:val="003A7651"/>
    <w:rsid w:val="003A7FBA"/>
    <w:rsid w:val="003B09F5"/>
    <w:rsid w:val="003B19F7"/>
    <w:rsid w:val="003B4726"/>
    <w:rsid w:val="003C434D"/>
    <w:rsid w:val="003C4F21"/>
    <w:rsid w:val="003D0C69"/>
    <w:rsid w:val="003D15EF"/>
    <w:rsid w:val="003D2A5A"/>
    <w:rsid w:val="003D4D4F"/>
    <w:rsid w:val="003D5671"/>
    <w:rsid w:val="003D6605"/>
    <w:rsid w:val="003D7E58"/>
    <w:rsid w:val="003E17F4"/>
    <w:rsid w:val="003E398E"/>
    <w:rsid w:val="003E5F49"/>
    <w:rsid w:val="003E693F"/>
    <w:rsid w:val="003E6C86"/>
    <w:rsid w:val="003E7414"/>
    <w:rsid w:val="003F1CA5"/>
    <w:rsid w:val="003F292A"/>
    <w:rsid w:val="003F2B23"/>
    <w:rsid w:val="003F5084"/>
    <w:rsid w:val="003F778C"/>
    <w:rsid w:val="003F7D03"/>
    <w:rsid w:val="00400432"/>
    <w:rsid w:val="00400AC9"/>
    <w:rsid w:val="00401F17"/>
    <w:rsid w:val="004031D8"/>
    <w:rsid w:val="00410CE0"/>
    <w:rsid w:val="00414CDD"/>
    <w:rsid w:val="004222FE"/>
    <w:rsid w:val="00422968"/>
    <w:rsid w:val="00425BA8"/>
    <w:rsid w:val="00425EAC"/>
    <w:rsid w:val="00426B7A"/>
    <w:rsid w:val="00434E2B"/>
    <w:rsid w:val="004425F0"/>
    <w:rsid w:val="00447D96"/>
    <w:rsid w:val="00455BFD"/>
    <w:rsid w:val="004573DC"/>
    <w:rsid w:val="004645AE"/>
    <w:rsid w:val="0046748E"/>
    <w:rsid w:val="00470031"/>
    <w:rsid w:val="00475DCB"/>
    <w:rsid w:val="00480A6F"/>
    <w:rsid w:val="0049151C"/>
    <w:rsid w:val="00494E16"/>
    <w:rsid w:val="00494FB9"/>
    <w:rsid w:val="004A19ED"/>
    <w:rsid w:val="004A1F54"/>
    <w:rsid w:val="004A587B"/>
    <w:rsid w:val="004A60A5"/>
    <w:rsid w:val="004A672D"/>
    <w:rsid w:val="004B0528"/>
    <w:rsid w:val="004B4691"/>
    <w:rsid w:val="004B733B"/>
    <w:rsid w:val="004B79E7"/>
    <w:rsid w:val="004C06C4"/>
    <w:rsid w:val="004C09F0"/>
    <w:rsid w:val="004C50E4"/>
    <w:rsid w:val="004D1A05"/>
    <w:rsid w:val="004D35D0"/>
    <w:rsid w:val="004F039A"/>
    <w:rsid w:val="004F6E5E"/>
    <w:rsid w:val="0050177C"/>
    <w:rsid w:val="0050203F"/>
    <w:rsid w:val="00502464"/>
    <w:rsid w:val="00505C6C"/>
    <w:rsid w:val="0050731C"/>
    <w:rsid w:val="005116C3"/>
    <w:rsid w:val="0051185D"/>
    <w:rsid w:val="00512C8B"/>
    <w:rsid w:val="00513BC8"/>
    <w:rsid w:val="0051631F"/>
    <w:rsid w:val="00517B4F"/>
    <w:rsid w:val="005200DC"/>
    <w:rsid w:val="005207E2"/>
    <w:rsid w:val="00525D03"/>
    <w:rsid w:val="005265CD"/>
    <w:rsid w:val="00541204"/>
    <w:rsid w:val="00546D2A"/>
    <w:rsid w:val="00546E33"/>
    <w:rsid w:val="005473B2"/>
    <w:rsid w:val="00553589"/>
    <w:rsid w:val="0055402B"/>
    <w:rsid w:val="00563CCB"/>
    <w:rsid w:val="00564A03"/>
    <w:rsid w:val="00564A6F"/>
    <w:rsid w:val="00565E51"/>
    <w:rsid w:val="00577283"/>
    <w:rsid w:val="00577BC9"/>
    <w:rsid w:val="00581EB7"/>
    <w:rsid w:val="005827FA"/>
    <w:rsid w:val="00582FBC"/>
    <w:rsid w:val="005839EC"/>
    <w:rsid w:val="00584DD4"/>
    <w:rsid w:val="00584EE9"/>
    <w:rsid w:val="00586A2D"/>
    <w:rsid w:val="005922E5"/>
    <w:rsid w:val="00595389"/>
    <w:rsid w:val="00597660"/>
    <w:rsid w:val="005A418E"/>
    <w:rsid w:val="005A42A1"/>
    <w:rsid w:val="005A7492"/>
    <w:rsid w:val="005B6BB8"/>
    <w:rsid w:val="005C214C"/>
    <w:rsid w:val="005C5ACF"/>
    <w:rsid w:val="005C7F72"/>
    <w:rsid w:val="005D246E"/>
    <w:rsid w:val="005D2C85"/>
    <w:rsid w:val="005D2F10"/>
    <w:rsid w:val="005D4DE6"/>
    <w:rsid w:val="005D6E99"/>
    <w:rsid w:val="005E0722"/>
    <w:rsid w:val="005E0F31"/>
    <w:rsid w:val="005E14E4"/>
    <w:rsid w:val="005E5B9A"/>
    <w:rsid w:val="005E7062"/>
    <w:rsid w:val="005F5B58"/>
    <w:rsid w:val="005F64D4"/>
    <w:rsid w:val="00605A18"/>
    <w:rsid w:val="006121B2"/>
    <w:rsid w:val="00617D5E"/>
    <w:rsid w:val="006240D0"/>
    <w:rsid w:val="0063134A"/>
    <w:rsid w:val="00631649"/>
    <w:rsid w:val="00632EA1"/>
    <w:rsid w:val="006368D5"/>
    <w:rsid w:val="00637A32"/>
    <w:rsid w:val="006420AE"/>
    <w:rsid w:val="0064325E"/>
    <w:rsid w:val="00653796"/>
    <w:rsid w:val="006551A1"/>
    <w:rsid w:val="00656AC1"/>
    <w:rsid w:val="00657CDD"/>
    <w:rsid w:val="00662C49"/>
    <w:rsid w:val="00673EA6"/>
    <w:rsid w:val="006772D8"/>
    <w:rsid w:val="00677831"/>
    <w:rsid w:val="00677F04"/>
    <w:rsid w:val="00682D5C"/>
    <w:rsid w:val="00686714"/>
    <w:rsid w:val="006908D0"/>
    <w:rsid w:val="00690AD9"/>
    <w:rsid w:val="00690ECA"/>
    <w:rsid w:val="00694349"/>
    <w:rsid w:val="00696D1B"/>
    <w:rsid w:val="006A134D"/>
    <w:rsid w:val="006A13AC"/>
    <w:rsid w:val="006B1B75"/>
    <w:rsid w:val="006B1F5B"/>
    <w:rsid w:val="006B1FA5"/>
    <w:rsid w:val="006B7F91"/>
    <w:rsid w:val="006C114D"/>
    <w:rsid w:val="006C17B6"/>
    <w:rsid w:val="006C243B"/>
    <w:rsid w:val="006D251A"/>
    <w:rsid w:val="006D4DA3"/>
    <w:rsid w:val="006D75C3"/>
    <w:rsid w:val="006E431C"/>
    <w:rsid w:val="006E7D65"/>
    <w:rsid w:val="006F070F"/>
    <w:rsid w:val="006F2682"/>
    <w:rsid w:val="00700598"/>
    <w:rsid w:val="00703A97"/>
    <w:rsid w:val="00705737"/>
    <w:rsid w:val="007068CF"/>
    <w:rsid w:val="00707A6E"/>
    <w:rsid w:val="00710A8A"/>
    <w:rsid w:val="0071175F"/>
    <w:rsid w:val="00712991"/>
    <w:rsid w:val="007144E7"/>
    <w:rsid w:val="00714B05"/>
    <w:rsid w:val="00715240"/>
    <w:rsid w:val="00716AB2"/>
    <w:rsid w:val="00721043"/>
    <w:rsid w:val="00724527"/>
    <w:rsid w:val="00725169"/>
    <w:rsid w:val="00726622"/>
    <w:rsid w:val="00726D8C"/>
    <w:rsid w:val="007311AD"/>
    <w:rsid w:val="00735EEE"/>
    <w:rsid w:val="00745AF0"/>
    <w:rsid w:val="00745DBA"/>
    <w:rsid w:val="00746427"/>
    <w:rsid w:val="00752769"/>
    <w:rsid w:val="007527DF"/>
    <w:rsid w:val="0075596C"/>
    <w:rsid w:val="00761E0A"/>
    <w:rsid w:val="00763292"/>
    <w:rsid w:val="007634B4"/>
    <w:rsid w:val="00770879"/>
    <w:rsid w:val="00775259"/>
    <w:rsid w:val="00777837"/>
    <w:rsid w:val="00781522"/>
    <w:rsid w:val="00787983"/>
    <w:rsid w:val="00790FE9"/>
    <w:rsid w:val="0079492B"/>
    <w:rsid w:val="00795BF3"/>
    <w:rsid w:val="007A16C1"/>
    <w:rsid w:val="007A2B22"/>
    <w:rsid w:val="007A55E0"/>
    <w:rsid w:val="007A5BF6"/>
    <w:rsid w:val="007B29BF"/>
    <w:rsid w:val="007C1001"/>
    <w:rsid w:val="007C11B8"/>
    <w:rsid w:val="007C62A3"/>
    <w:rsid w:val="007D6125"/>
    <w:rsid w:val="007D7A3B"/>
    <w:rsid w:val="007D7E00"/>
    <w:rsid w:val="007E3B27"/>
    <w:rsid w:val="007E512E"/>
    <w:rsid w:val="007F1AF1"/>
    <w:rsid w:val="007F2BAC"/>
    <w:rsid w:val="007F3043"/>
    <w:rsid w:val="007F35D8"/>
    <w:rsid w:val="008027E5"/>
    <w:rsid w:val="00811376"/>
    <w:rsid w:val="008117CA"/>
    <w:rsid w:val="0081238D"/>
    <w:rsid w:val="0081529D"/>
    <w:rsid w:val="0081784B"/>
    <w:rsid w:val="00817A3A"/>
    <w:rsid w:val="00820C1F"/>
    <w:rsid w:val="00823446"/>
    <w:rsid w:val="00825254"/>
    <w:rsid w:val="00827779"/>
    <w:rsid w:val="00830E04"/>
    <w:rsid w:val="008312EF"/>
    <w:rsid w:val="008326A4"/>
    <w:rsid w:val="00833550"/>
    <w:rsid w:val="00841D51"/>
    <w:rsid w:val="00842F2F"/>
    <w:rsid w:val="00846A7E"/>
    <w:rsid w:val="008528F0"/>
    <w:rsid w:val="0085407B"/>
    <w:rsid w:val="008546D8"/>
    <w:rsid w:val="00854A9A"/>
    <w:rsid w:val="00854B52"/>
    <w:rsid w:val="00856061"/>
    <w:rsid w:val="0085791C"/>
    <w:rsid w:val="008635EB"/>
    <w:rsid w:val="00863DFB"/>
    <w:rsid w:val="0086487A"/>
    <w:rsid w:val="00865C3D"/>
    <w:rsid w:val="008705D2"/>
    <w:rsid w:val="00871232"/>
    <w:rsid w:val="00876623"/>
    <w:rsid w:val="008815DF"/>
    <w:rsid w:val="00891325"/>
    <w:rsid w:val="00893210"/>
    <w:rsid w:val="008935DF"/>
    <w:rsid w:val="008A20A1"/>
    <w:rsid w:val="008A33EF"/>
    <w:rsid w:val="008A4132"/>
    <w:rsid w:val="008B6020"/>
    <w:rsid w:val="008B665A"/>
    <w:rsid w:val="008C4588"/>
    <w:rsid w:val="008D46BA"/>
    <w:rsid w:val="008E237D"/>
    <w:rsid w:val="008E2C71"/>
    <w:rsid w:val="008E5CA1"/>
    <w:rsid w:val="009066CB"/>
    <w:rsid w:val="009076CC"/>
    <w:rsid w:val="00910A89"/>
    <w:rsid w:val="009116CD"/>
    <w:rsid w:val="0091215E"/>
    <w:rsid w:val="00922194"/>
    <w:rsid w:val="00924428"/>
    <w:rsid w:val="009259D9"/>
    <w:rsid w:val="009263A4"/>
    <w:rsid w:val="00930184"/>
    <w:rsid w:val="009302F7"/>
    <w:rsid w:val="009340C2"/>
    <w:rsid w:val="00934B17"/>
    <w:rsid w:val="0093592A"/>
    <w:rsid w:val="0094300F"/>
    <w:rsid w:val="00944449"/>
    <w:rsid w:val="009444C4"/>
    <w:rsid w:val="00944F26"/>
    <w:rsid w:val="009520E0"/>
    <w:rsid w:val="009609A2"/>
    <w:rsid w:val="00962AE0"/>
    <w:rsid w:val="0096397A"/>
    <w:rsid w:val="0096642F"/>
    <w:rsid w:val="00971822"/>
    <w:rsid w:val="00972C2E"/>
    <w:rsid w:val="00973E68"/>
    <w:rsid w:val="00975C67"/>
    <w:rsid w:val="00977291"/>
    <w:rsid w:val="00981A3F"/>
    <w:rsid w:val="00985676"/>
    <w:rsid w:val="00990B5E"/>
    <w:rsid w:val="009937CC"/>
    <w:rsid w:val="009940F6"/>
    <w:rsid w:val="009A4132"/>
    <w:rsid w:val="009B24D7"/>
    <w:rsid w:val="009B34D6"/>
    <w:rsid w:val="009B3C52"/>
    <w:rsid w:val="009B3D30"/>
    <w:rsid w:val="009B3DAB"/>
    <w:rsid w:val="009B47C5"/>
    <w:rsid w:val="009B4C77"/>
    <w:rsid w:val="009B6208"/>
    <w:rsid w:val="009B7CC5"/>
    <w:rsid w:val="009C0B4A"/>
    <w:rsid w:val="009C15D3"/>
    <w:rsid w:val="009C19DA"/>
    <w:rsid w:val="009D1CCA"/>
    <w:rsid w:val="009D3EF9"/>
    <w:rsid w:val="009D40BF"/>
    <w:rsid w:val="009E0480"/>
    <w:rsid w:val="00A00CE5"/>
    <w:rsid w:val="00A0336A"/>
    <w:rsid w:val="00A1134C"/>
    <w:rsid w:val="00A11A02"/>
    <w:rsid w:val="00A14ECD"/>
    <w:rsid w:val="00A154E9"/>
    <w:rsid w:val="00A17749"/>
    <w:rsid w:val="00A229D1"/>
    <w:rsid w:val="00A324E4"/>
    <w:rsid w:val="00A328AE"/>
    <w:rsid w:val="00A35EDB"/>
    <w:rsid w:val="00A37267"/>
    <w:rsid w:val="00A43C9A"/>
    <w:rsid w:val="00A4446C"/>
    <w:rsid w:val="00A53636"/>
    <w:rsid w:val="00A56334"/>
    <w:rsid w:val="00A611CE"/>
    <w:rsid w:val="00A67BB0"/>
    <w:rsid w:val="00A701B7"/>
    <w:rsid w:val="00A7424E"/>
    <w:rsid w:val="00A75CC3"/>
    <w:rsid w:val="00A763D3"/>
    <w:rsid w:val="00A772BC"/>
    <w:rsid w:val="00A841CA"/>
    <w:rsid w:val="00AA15FD"/>
    <w:rsid w:val="00AA24C7"/>
    <w:rsid w:val="00AA2EB0"/>
    <w:rsid w:val="00AA50A4"/>
    <w:rsid w:val="00AA55F2"/>
    <w:rsid w:val="00AA584C"/>
    <w:rsid w:val="00AA6631"/>
    <w:rsid w:val="00AA6C4D"/>
    <w:rsid w:val="00AA6D4C"/>
    <w:rsid w:val="00AB77EA"/>
    <w:rsid w:val="00AC2C92"/>
    <w:rsid w:val="00AC384B"/>
    <w:rsid w:val="00AC4233"/>
    <w:rsid w:val="00AC47D0"/>
    <w:rsid w:val="00AC5E9D"/>
    <w:rsid w:val="00AC6D9F"/>
    <w:rsid w:val="00AC7909"/>
    <w:rsid w:val="00AD1E1A"/>
    <w:rsid w:val="00AD2BBE"/>
    <w:rsid w:val="00AE03E6"/>
    <w:rsid w:val="00AE0726"/>
    <w:rsid w:val="00AE1CBA"/>
    <w:rsid w:val="00AE3D12"/>
    <w:rsid w:val="00AE44DD"/>
    <w:rsid w:val="00AF01CB"/>
    <w:rsid w:val="00AF11EA"/>
    <w:rsid w:val="00AF2DF4"/>
    <w:rsid w:val="00AF31C9"/>
    <w:rsid w:val="00AF5D84"/>
    <w:rsid w:val="00B05C25"/>
    <w:rsid w:val="00B10B18"/>
    <w:rsid w:val="00B12883"/>
    <w:rsid w:val="00B1323E"/>
    <w:rsid w:val="00B13B61"/>
    <w:rsid w:val="00B177F0"/>
    <w:rsid w:val="00B20347"/>
    <w:rsid w:val="00B226E9"/>
    <w:rsid w:val="00B25C31"/>
    <w:rsid w:val="00B25FCF"/>
    <w:rsid w:val="00B42A8E"/>
    <w:rsid w:val="00B430BD"/>
    <w:rsid w:val="00B44799"/>
    <w:rsid w:val="00B4792D"/>
    <w:rsid w:val="00B510B1"/>
    <w:rsid w:val="00B51572"/>
    <w:rsid w:val="00B553E4"/>
    <w:rsid w:val="00B65F81"/>
    <w:rsid w:val="00B73616"/>
    <w:rsid w:val="00B7565B"/>
    <w:rsid w:val="00B765BD"/>
    <w:rsid w:val="00B76B16"/>
    <w:rsid w:val="00B80C83"/>
    <w:rsid w:val="00B84490"/>
    <w:rsid w:val="00B86B00"/>
    <w:rsid w:val="00B924CB"/>
    <w:rsid w:val="00BA121A"/>
    <w:rsid w:val="00BA1F64"/>
    <w:rsid w:val="00BA2B29"/>
    <w:rsid w:val="00BA545D"/>
    <w:rsid w:val="00BA7A59"/>
    <w:rsid w:val="00BB750D"/>
    <w:rsid w:val="00BC4BA7"/>
    <w:rsid w:val="00BC6813"/>
    <w:rsid w:val="00BD2F8A"/>
    <w:rsid w:val="00BD49AC"/>
    <w:rsid w:val="00BE0DD5"/>
    <w:rsid w:val="00BE3AC9"/>
    <w:rsid w:val="00BE4839"/>
    <w:rsid w:val="00BE55AD"/>
    <w:rsid w:val="00BE648F"/>
    <w:rsid w:val="00BF4624"/>
    <w:rsid w:val="00BF70BD"/>
    <w:rsid w:val="00C00608"/>
    <w:rsid w:val="00C01799"/>
    <w:rsid w:val="00C056D7"/>
    <w:rsid w:val="00C06591"/>
    <w:rsid w:val="00C12CD6"/>
    <w:rsid w:val="00C15235"/>
    <w:rsid w:val="00C201C5"/>
    <w:rsid w:val="00C316A7"/>
    <w:rsid w:val="00C3225F"/>
    <w:rsid w:val="00C33732"/>
    <w:rsid w:val="00C37A1E"/>
    <w:rsid w:val="00C43D28"/>
    <w:rsid w:val="00C45908"/>
    <w:rsid w:val="00C5194A"/>
    <w:rsid w:val="00C51E48"/>
    <w:rsid w:val="00C601EB"/>
    <w:rsid w:val="00C610BA"/>
    <w:rsid w:val="00C62B36"/>
    <w:rsid w:val="00C63A4A"/>
    <w:rsid w:val="00C63E83"/>
    <w:rsid w:val="00C72C12"/>
    <w:rsid w:val="00C7567B"/>
    <w:rsid w:val="00C81F68"/>
    <w:rsid w:val="00C90505"/>
    <w:rsid w:val="00C96A72"/>
    <w:rsid w:val="00CA065D"/>
    <w:rsid w:val="00CA0A5C"/>
    <w:rsid w:val="00CA3E13"/>
    <w:rsid w:val="00CA41B2"/>
    <w:rsid w:val="00CA4204"/>
    <w:rsid w:val="00CA435B"/>
    <w:rsid w:val="00CA651F"/>
    <w:rsid w:val="00CB2365"/>
    <w:rsid w:val="00CB2D46"/>
    <w:rsid w:val="00CB76A1"/>
    <w:rsid w:val="00CC0D69"/>
    <w:rsid w:val="00CC140A"/>
    <w:rsid w:val="00CC2EF0"/>
    <w:rsid w:val="00CD30DB"/>
    <w:rsid w:val="00CD5620"/>
    <w:rsid w:val="00CE732A"/>
    <w:rsid w:val="00CE7E94"/>
    <w:rsid w:val="00CF0F3E"/>
    <w:rsid w:val="00CF2603"/>
    <w:rsid w:val="00CF2BCC"/>
    <w:rsid w:val="00CF3190"/>
    <w:rsid w:val="00CF49A3"/>
    <w:rsid w:val="00D0570A"/>
    <w:rsid w:val="00D06487"/>
    <w:rsid w:val="00D11520"/>
    <w:rsid w:val="00D13B04"/>
    <w:rsid w:val="00D200CD"/>
    <w:rsid w:val="00D21FE7"/>
    <w:rsid w:val="00D25C5F"/>
    <w:rsid w:val="00D30AD4"/>
    <w:rsid w:val="00D41E98"/>
    <w:rsid w:val="00D42A2E"/>
    <w:rsid w:val="00D42BB9"/>
    <w:rsid w:val="00D4742B"/>
    <w:rsid w:val="00D529C4"/>
    <w:rsid w:val="00D53167"/>
    <w:rsid w:val="00D567A2"/>
    <w:rsid w:val="00D6002C"/>
    <w:rsid w:val="00D6007A"/>
    <w:rsid w:val="00D67237"/>
    <w:rsid w:val="00D67654"/>
    <w:rsid w:val="00D70FDF"/>
    <w:rsid w:val="00D72AD2"/>
    <w:rsid w:val="00D77FFB"/>
    <w:rsid w:val="00D81CAA"/>
    <w:rsid w:val="00D82AD2"/>
    <w:rsid w:val="00D856F2"/>
    <w:rsid w:val="00D92E40"/>
    <w:rsid w:val="00D9356C"/>
    <w:rsid w:val="00D97EAD"/>
    <w:rsid w:val="00DA22C9"/>
    <w:rsid w:val="00DA786E"/>
    <w:rsid w:val="00DB2779"/>
    <w:rsid w:val="00DC271A"/>
    <w:rsid w:val="00DC4573"/>
    <w:rsid w:val="00DC736A"/>
    <w:rsid w:val="00DD096B"/>
    <w:rsid w:val="00DD47CA"/>
    <w:rsid w:val="00DD6648"/>
    <w:rsid w:val="00DF08B4"/>
    <w:rsid w:val="00DF36AA"/>
    <w:rsid w:val="00E00F4D"/>
    <w:rsid w:val="00E040C9"/>
    <w:rsid w:val="00E0740A"/>
    <w:rsid w:val="00E12939"/>
    <w:rsid w:val="00E14135"/>
    <w:rsid w:val="00E205EA"/>
    <w:rsid w:val="00E2191E"/>
    <w:rsid w:val="00E22467"/>
    <w:rsid w:val="00E251B8"/>
    <w:rsid w:val="00E265A1"/>
    <w:rsid w:val="00E30113"/>
    <w:rsid w:val="00E33B4B"/>
    <w:rsid w:val="00E41E48"/>
    <w:rsid w:val="00E42844"/>
    <w:rsid w:val="00E4419C"/>
    <w:rsid w:val="00E45A74"/>
    <w:rsid w:val="00E46D04"/>
    <w:rsid w:val="00E50280"/>
    <w:rsid w:val="00E532DE"/>
    <w:rsid w:val="00E56617"/>
    <w:rsid w:val="00E56708"/>
    <w:rsid w:val="00E6175F"/>
    <w:rsid w:val="00E6532A"/>
    <w:rsid w:val="00E67357"/>
    <w:rsid w:val="00E67699"/>
    <w:rsid w:val="00E70839"/>
    <w:rsid w:val="00E72A5C"/>
    <w:rsid w:val="00E74E49"/>
    <w:rsid w:val="00E77A81"/>
    <w:rsid w:val="00E77F04"/>
    <w:rsid w:val="00E80299"/>
    <w:rsid w:val="00E80D34"/>
    <w:rsid w:val="00E814C2"/>
    <w:rsid w:val="00E8395C"/>
    <w:rsid w:val="00E83CC1"/>
    <w:rsid w:val="00E94EF7"/>
    <w:rsid w:val="00E973E0"/>
    <w:rsid w:val="00EA2C0F"/>
    <w:rsid w:val="00EA3A70"/>
    <w:rsid w:val="00EA5E54"/>
    <w:rsid w:val="00EA7FF1"/>
    <w:rsid w:val="00EB6EB1"/>
    <w:rsid w:val="00EC271D"/>
    <w:rsid w:val="00EC278B"/>
    <w:rsid w:val="00ED1763"/>
    <w:rsid w:val="00ED6686"/>
    <w:rsid w:val="00ED6765"/>
    <w:rsid w:val="00EE29F6"/>
    <w:rsid w:val="00EE2B85"/>
    <w:rsid w:val="00EE3192"/>
    <w:rsid w:val="00EE3F15"/>
    <w:rsid w:val="00EF1FCB"/>
    <w:rsid w:val="00EF442B"/>
    <w:rsid w:val="00EF50B1"/>
    <w:rsid w:val="00EF6A8B"/>
    <w:rsid w:val="00F0047D"/>
    <w:rsid w:val="00F02DE2"/>
    <w:rsid w:val="00F035A1"/>
    <w:rsid w:val="00F0495B"/>
    <w:rsid w:val="00F05BE6"/>
    <w:rsid w:val="00F07437"/>
    <w:rsid w:val="00F21089"/>
    <w:rsid w:val="00F220D8"/>
    <w:rsid w:val="00F22ED2"/>
    <w:rsid w:val="00F26364"/>
    <w:rsid w:val="00F26E5E"/>
    <w:rsid w:val="00F27430"/>
    <w:rsid w:val="00F33D9C"/>
    <w:rsid w:val="00F3571B"/>
    <w:rsid w:val="00F357A1"/>
    <w:rsid w:val="00F35AE0"/>
    <w:rsid w:val="00F4609B"/>
    <w:rsid w:val="00F47B1D"/>
    <w:rsid w:val="00F53D46"/>
    <w:rsid w:val="00F54536"/>
    <w:rsid w:val="00F603C9"/>
    <w:rsid w:val="00F62858"/>
    <w:rsid w:val="00F657E1"/>
    <w:rsid w:val="00F705F3"/>
    <w:rsid w:val="00F72FF4"/>
    <w:rsid w:val="00F74ADA"/>
    <w:rsid w:val="00F74DC5"/>
    <w:rsid w:val="00F77A63"/>
    <w:rsid w:val="00F83C25"/>
    <w:rsid w:val="00F86D7C"/>
    <w:rsid w:val="00F968F7"/>
    <w:rsid w:val="00FA4433"/>
    <w:rsid w:val="00FA7D32"/>
    <w:rsid w:val="00FB3BA4"/>
    <w:rsid w:val="00FC17F3"/>
    <w:rsid w:val="00FC3599"/>
    <w:rsid w:val="00FC535A"/>
    <w:rsid w:val="00FD0CD2"/>
    <w:rsid w:val="00FD47CC"/>
    <w:rsid w:val="00FD529B"/>
    <w:rsid w:val="00FD5383"/>
    <w:rsid w:val="00FD5A09"/>
    <w:rsid w:val="00FD5E3B"/>
    <w:rsid w:val="00FD7639"/>
    <w:rsid w:val="00FE2E64"/>
    <w:rsid w:val="00FE2FB9"/>
    <w:rsid w:val="00FE3130"/>
    <w:rsid w:val="00FE4601"/>
    <w:rsid w:val="00FE6A51"/>
    <w:rsid w:val="00FE6D9F"/>
    <w:rsid w:val="00FF111E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table" w:styleId="a5">
    <w:name w:val="Table Grid"/>
    <w:basedOn w:val="a1"/>
    <w:uiPriority w:val="39"/>
    <w:rsid w:val="00C81F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60CD"/>
    <w:pPr>
      <w:ind w:left="720"/>
      <w:contextualSpacing/>
    </w:pPr>
  </w:style>
  <w:style w:type="paragraph" w:customStyle="1" w:styleId="1">
    <w:name w:val="Абзац списка1"/>
    <w:basedOn w:val="a"/>
    <w:link w:val="a7"/>
    <w:rsid w:val="00584EE9"/>
    <w:pPr>
      <w:ind w:left="720"/>
    </w:pPr>
    <w:rPr>
      <w:rFonts w:ascii="Calibri" w:hAnsi="Calibri" w:cs="Calibri"/>
      <w:sz w:val="24"/>
      <w:lang w:val="en-US" w:eastAsia="en-US"/>
    </w:rPr>
  </w:style>
  <w:style w:type="character" w:customStyle="1" w:styleId="a7">
    <w:name w:val="Абзац списка Знак"/>
    <w:link w:val="1"/>
    <w:locked/>
    <w:rsid w:val="00584EE9"/>
    <w:rPr>
      <w:rFonts w:ascii="Calibri" w:hAnsi="Calibri" w:cs="Calibri"/>
      <w:sz w:val="24"/>
      <w:szCs w:val="24"/>
      <w:lang w:val="en-US"/>
    </w:rPr>
  </w:style>
  <w:style w:type="character" w:customStyle="1" w:styleId="21">
    <w:name w:val="Основной текст (2)_"/>
    <w:link w:val="22"/>
    <w:locked/>
    <w:rsid w:val="001E481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4814"/>
    <w:pPr>
      <w:widowControl w:val="0"/>
      <w:shd w:val="clear" w:color="auto" w:fill="FFFFFF"/>
      <w:spacing w:before="360" w:line="240" w:lineRule="atLeast"/>
      <w:jc w:val="both"/>
    </w:pPr>
    <w:rPr>
      <w:rFonts w:asciiTheme="minorHAnsi" w:hAnsiTheme="minorHAnsi" w:cstheme="minorBidi"/>
      <w:szCs w:val="28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5"/>
    <w:uiPriority w:val="39"/>
    <w:rsid w:val="00D529C4"/>
    <w:pPr>
      <w:spacing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502464"/>
    <w:pPr>
      <w:ind w:left="720"/>
    </w:pPr>
    <w:rPr>
      <w:rFonts w:ascii="Calibri" w:hAnsi="Calibri" w:cs="Calibri"/>
      <w:sz w:val="24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820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0C1F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7A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A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DBA3-3D00-43C8-9313-3B195C78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23</Pages>
  <Words>5254</Words>
  <Characters>29949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20</cp:revision>
  <cp:lastPrinted>2021-07-12T07:02:00Z</cp:lastPrinted>
  <dcterms:created xsi:type="dcterms:W3CDTF">2018-05-17T09:43:00Z</dcterms:created>
  <dcterms:modified xsi:type="dcterms:W3CDTF">2021-11-09T07:30:00Z</dcterms:modified>
</cp:coreProperties>
</file>