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93" w:rsidRDefault="00DB158B" w:rsidP="004F2A93">
      <w:pPr>
        <w:shd w:val="clear" w:color="auto" w:fill="FFFFFF"/>
        <w:spacing w:after="0"/>
        <w:jc w:val="center"/>
        <w:rPr>
          <w:rFonts w:ascii="Times New Roman" w:eastAsia="Times New Roman" w:hAnsi="Times New Roman" w:cs="Times New Roman"/>
          <w:b/>
          <w:bCs/>
          <w:color w:val="000000"/>
          <w:sz w:val="28"/>
          <w:szCs w:val="28"/>
        </w:rPr>
      </w:pPr>
      <w:r>
        <w:rPr>
          <w:b/>
          <w:noProof/>
        </w:rPr>
        <w:drawing>
          <wp:anchor distT="0" distB="0" distL="114300" distR="114300" simplePos="0" relativeHeight="251658240" behindDoc="0" locked="0" layoutInCell="1" allowOverlap="1">
            <wp:simplePos x="0" y="0"/>
            <wp:positionH relativeFrom="column">
              <wp:posOffset>-282575</wp:posOffset>
            </wp:positionH>
            <wp:positionV relativeFrom="paragraph">
              <wp:posOffset>-237490</wp:posOffset>
            </wp:positionV>
            <wp:extent cx="6216015" cy="919480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16015" cy="9194800"/>
                    </a:xfrm>
                    <a:prstGeom prst="rect">
                      <a:avLst/>
                    </a:prstGeom>
                    <a:noFill/>
                    <a:ln w="9525">
                      <a:noFill/>
                      <a:miter lim="800000"/>
                      <a:headEnd/>
                      <a:tailEnd/>
                    </a:ln>
                  </pic:spPr>
                </pic:pic>
              </a:graphicData>
            </a:graphic>
          </wp:anchor>
        </w:drawing>
      </w:r>
      <w:r w:rsidR="004F2A93">
        <w:rPr>
          <w:b/>
        </w:rPr>
        <w:br w:type="page"/>
      </w:r>
    </w:p>
    <w:p w:rsidR="004F2A93" w:rsidRDefault="004F2A93" w:rsidP="00875F77">
      <w:pPr>
        <w:shd w:val="clear" w:color="auto" w:fill="FFFFFF"/>
        <w:spacing w:after="0"/>
        <w:jc w:val="center"/>
        <w:rPr>
          <w:rFonts w:ascii="Times New Roman" w:eastAsia="Times New Roman" w:hAnsi="Times New Roman" w:cs="Times New Roman"/>
          <w:b/>
          <w:bCs/>
          <w:color w:val="000000"/>
          <w:sz w:val="28"/>
          <w:szCs w:val="28"/>
        </w:rPr>
      </w:pPr>
      <w:r w:rsidRPr="00277F5B">
        <w:rPr>
          <w:rFonts w:ascii="Times New Roman" w:eastAsia="Times New Roman" w:hAnsi="Times New Roman" w:cs="Times New Roman"/>
          <w:b/>
          <w:bCs/>
          <w:color w:val="000000"/>
          <w:sz w:val="28"/>
          <w:szCs w:val="28"/>
        </w:rPr>
        <w:lastRenderedPageBreak/>
        <w:t>ПОЛОЖЕНИЕ</w:t>
      </w:r>
      <w:r w:rsidR="00277F5B" w:rsidRPr="00277F5B">
        <w:rPr>
          <w:rFonts w:ascii="Times New Roman" w:eastAsia="Times New Roman" w:hAnsi="Times New Roman" w:cs="Times New Roman"/>
          <w:b/>
          <w:bCs/>
          <w:color w:val="000000"/>
          <w:sz w:val="28"/>
          <w:szCs w:val="28"/>
        </w:rPr>
        <w:t xml:space="preserve"> </w:t>
      </w:r>
    </w:p>
    <w:p w:rsidR="004F2A93" w:rsidRPr="004F2A93" w:rsidRDefault="004F2A93" w:rsidP="00875F77">
      <w:pPr>
        <w:shd w:val="clear" w:color="auto" w:fill="FFFFFF"/>
        <w:spacing w:after="0"/>
        <w:jc w:val="center"/>
        <w:rPr>
          <w:rFonts w:ascii="Times New Roman" w:eastAsia="Times New Roman" w:hAnsi="Times New Roman" w:cs="Times New Roman"/>
          <w:b/>
          <w:bCs/>
          <w:color w:val="000000"/>
          <w:sz w:val="18"/>
          <w:szCs w:val="18"/>
        </w:rPr>
      </w:pPr>
    </w:p>
    <w:p w:rsidR="008B40DA" w:rsidRDefault="00277F5B" w:rsidP="00875F77">
      <w:pPr>
        <w:shd w:val="clear" w:color="auto" w:fill="FFFFFF"/>
        <w:spacing w:after="0"/>
        <w:jc w:val="center"/>
        <w:rPr>
          <w:rStyle w:val="1"/>
          <w:b/>
          <w:color w:val="000000"/>
          <w:sz w:val="28"/>
          <w:szCs w:val="28"/>
        </w:rPr>
      </w:pPr>
      <w:r w:rsidRPr="00277F5B">
        <w:rPr>
          <w:rFonts w:ascii="Times New Roman" w:eastAsia="Times New Roman" w:hAnsi="Times New Roman" w:cs="Times New Roman"/>
          <w:b/>
          <w:bCs/>
          <w:color w:val="000000"/>
          <w:sz w:val="28"/>
          <w:szCs w:val="28"/>
        </w:rPr>
        <w:t xml:space="preserve">о порядке аттестации педагогических работников </w:t>
      </w:r>
      <w:r w:rsidR="00F9460E" w:rsidRPr="00F9460E">
        <w:rPr>
          <w:rStyle w:val="1"/>
          <w:b/>
          <w:color w:val="000000"/>
          <w:sz w:val="28"/>
          <w:szCs w:val="28"/>
        </w:rPr>
        <w:t>государственного бюджетного профессионального образовательного учреждения «</w:t>
      </w:r>
      <w:r w:rsidR="008B40DA">
        <w:rPr>
          <w:rStyle w:val="1"/>
          <w:b/>
          <w:color w:val="000000"/>
          <w:sz w:val="28"/>
          <w:szCs w:val="28"/>
        </w:rPr>
        <w:t>Владикавказский многопрофильный техникум</w:t>
      </w:r>
      <w:r w:rsidR="00F9460E" w:rsidRPr="00F9460E">
        <w:rPr>
          <w:rStyle w:val="1"/>
          <w:b/>
          <w:color w:val="000000"/>
          <w:sz w:val="28"/>
          <w:szCs w:val="28"/>
        </w:rPr>
        <w:t>»</w:t>
      </w:r>
    </w:p>
    <w:p w:rsidR="00277F5B" w:rsidRDefault="00277F5B" w:rsidP="00875F77">
      <w:pPr>
        <w:shd w:val="clear" w:color="auto" w:fill="FFFFFF"/>
        <w:spacing w:after="0"/>
        <w:jc w:val="center"/>
        <w:rPr>
          <w:rFonts w:ascii="Times New Roman" w:eastAsia="Times New Roman" w:hAnsi="Times New Roman" w:cs="Times New Roman"/>
          <w:b/>
          <w:bCs/>
          <w:color w:val="000000"/>
          <w:sz w:val="28"/>
          <w:szCs w:val="28"/>
        </w:rPr>
      </w:pPr>
      <w:r w:rsidRPr="00277F5B">
        <w:rPr>
          <w:rFonts w:ascii="Times New Roman" w:eastAsia="Times New Roman" w:hAnsi="Times New Roman" w:cs="Times New Roman"/>
          <w:b/>
          <w:bCs/>
          <w:color w:val="000000"/>
          <w:sz w:val="28"/>
          <w:szCs w:val="28"/>
        </w:rPr>
        <w:t xml:space="preserve"> с целью подтверждения соответствия занимаемой должности</w:t>
      </w:r>
    </w:p>
    <w:p w:rsidR="004F2A93" w:rsidRPr="00277F5B" w:rsidRDefault="004F2A93" w:rsidP="00875F77">
      <w:pPr>
        <w:shd w:val="clear" w:color="auto" w:fill="FFFFFF"/>
        <w:spacing w:after="0"/>
        <w:jc w:val="center"/>
        <w:rPr>
          <w:rFonts w:ascii="Times New Roman" w:eastAsia="Times New Roman" w:hAnsi="Times New Roman" w:cs="Times New Roman"/>
          <w:b/>
          <w:color w:val="000000"/>
          <w:sz w:val="28"/>
          <w:szCs w:val="28"/>
        </w:rPr>
      </w:pPr>
    </w:p>
    <w:p w:rsidR="00277F5B" w:rsidRPr="004F2A93" w:rsidRDefault="00277F5B" w:rsidP="004F2A93">
      <w:pPr>
        <w:pStyle w:val="a5"/>
        <w:numPr>
          <w:ilvl w:val="0"/>
          <w:numId w:val="4"/>
        </w:numPr>
        <w:shd w:val="clear" w:color="auto" w:fill="FFFFFF"/>
        <w:spacing w:after="0"/>
        <w:jc w:val="center"/>
        <w:rPr>
          <w:rFonts w:ascii="Times New Roman" w:eastAsia="Times New Roman" w:hAnsi="Times New Roman" w:cs="Times New Roman"/>
          <w:b/>
          <w:iCs/>
          <w:color w:val="000000"/>
          <w:sz w:val="28"/>
          <w:szCs w:val="28"/>
        </w:rPr>
      </w:pPr>
      <w:r w:rsidRPr="004F2A93">
        <w:rPr>
          <w:rFonts w:ascii="Times New Roman" w:eastAsia="Times New Roman" w:hAnsi="Times New Roman" w:cs="Times New Roman"/>
          <w:b/>
          <w:iCs/>
          <w:color w:val="000000"/>
          <w:sz w:val="28"/>
          <w:szCs w:val="28"/>
        </w:rPr>
        <w:t>Общие положения</w:t>
      </w:r>
    </w:p>
    <w:p w:rsidR="004F2A93" w:rsidRPr="004F2A93" w:rsidRDefault="004F2A93" w:rsidP="004F2A93">
      <w:pPr>
        <w:pStyle w:val="a5"/>
        <w:shd w:val="clear" w:color="auto" w:fill="FFFFFF"/>
        <w:spacing w:after="0"/>
        <w:jc w:val="center"/>
        <w:rPr>
          <w:rFonts w:ascii="Times New Roman" w:eastAsia="Times New Roman" w:hAnsi="Times New Roman" w:cs="Times New Roman"/>
          <w:b/>
          <w:color w:val="000000"/>
          <w:sz w:val="28"/>
          <w:szCs w:val="28"/>
        </w:rPr>
      </w:pPr>
    </w:p>
    <w:p w:rsidR="00277F5B" w:rsidRPr="00277F5B" w:rsidRDefault="00277F5B" w:rsidP="004F2A93">
      <w:pPr>
        <w:shd w:val="clear" w:color="auto" w:fill="FFFFFF"/>
        <w:tabs>
          <w:tab w:val="left" w:pos="1134"/>
        </w:tabs>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1.1</w:t>
      </w:r>
      <w:r w:rsidR="004F2A93">
        <w:rPr>
          <w:rFonts w:ascii="Times New Roman" w:eastAsia="Times New Roman" w:hAnsi="Times New Roman" w:cs="Times New Roman"/>
          <w:color w:val="000000"/>
          <w:sz w:val="24"/>
          <w:szCs w:val="24"/>
        </w:rPr>
        <w:t>.</w:t>
      </w:r>
      <w:r w:rsidR="00B9641D">
        <w:rPr>
          <w:rFonts w:ascii="Times New Roman" w:eastAsia="Times New Roman" w:hAnsi="Times New Roman" w:cs="Times New Roman"/>
          <w:color w:val="000000"/>
          <w:sz w:val="24"/>
          <w:szCs w:val="24"/>
        </w:rPr>
        <w:t>Н</w:t>
      </w:r>
      <w:r w:rsidRPr="00277F5B">
        <w:rPr>
          <w:rFonts w:ascii="Times New Roman" w:eastAsia="Times New Roman" w:hAnsi="Times New Roman" w:cs="Times New Roman"/>
          <w:color w:val="000000"/>
          <w:sz w:val="24"/>
          <w:szCs w:val="24"/>
        </w:rPr>
        <w:t xml:space="preserve">астоящее Положение определяет порядок проведения аттестации педагогических работников </w:t>
      </w:r>
      <w:r w:rsidR="00F9460E" w:rsidRPr="00F9460E">
        <w:rPr>
          <w:rStyle w:val="1"/>
          <w:color w:val="000000"/>
          <w:sz w:val="24"/>
          <w:szCs w:val="24"/>
        </w:rPr>
        <w:t>государственного бюджетного профессионального образовательного учреждения «</w:t>
      </w:r>
      <w:r w:rsidR="008B40DA">
        <w:rPr>
          <w:rStyle w:val="1"/>
          <w:color w:val="000000"/>
          <w:sz w:val="24"/>
          <w:szCs w:val="24"/>
        </w:rPr>
        <w:t>Владикавказский многопрофильный техникум</w:t>
      </w:r>
      <w:r w:rsidR="00F9460E" w:rsidRPr="00F9460E">
        <w:rPr>
          <w:rStyle w:val="1"/>
          <w:color w:val="000000"/>
          <w:sz w:val="24"/>
          <w:szCs w:val="24"/>
        </w:rPr>
        <w:t>»</w:t>
      </w:r>
      <w:r w:rsidRPr="00277F5B">
        <w:rPr>
          <w:rFonts w:ascii="Times New Roman" w:eastAsia="Times New Roman" w:hAnsi="Times New Roman" w:cs="Times New Roman"/>
          <w:color w:val="000000"/>
          <w:sz w:val="24"/>
          <w:szCs w:val="24"/>
        </w:rPr>
        <w:t xml:space="preserve"> (далее — педагогические работники) с целью подтверждения соответствия занимаемой должности.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1.2. Нормативной основой для Положения являются: </w:t>
      </w:r>
    </w:p>
    <w:p w:rsidR="00277F5B" w:rsidRPr="00277F5B" w:rsidRDefault="00277F5B" w:rsidP="004F2A93">
      <w:pPr>
        <w:numPr>
          <w:ilvl w:val="0"/>
          <w:numId w:val="1"/>
        </w:numPr>
        <w:shd w:val="clear" w:color="auto" w:fill="FFFFFF"/>
        <w:spacing w:after="0"/>
        <w:ind w:left="0"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Федеральный закон от 29.12.2012 г. № 273-ФЗ "Об образовании в Российской Федерации»</w:t>
      </w:r>
      <w:r w:rsidR="00F9460E">
        <w:rPr>
          <w:rFonts w:ascii="Times New Roman" w:eastAsia="Times New Roman" w:hAnsi="Times New Roman" w:cs="Times New Roman"/>
          <w:color w:val="000000"/>
          <w:sz w:val="24"/>
          <w:szCs w:val="24"/>
        </w:rPr>
        <w:t xml:space="preserve">  </w:t>
      </w:r>
      <w:r w:rsidR="00F9460E" w:rsidRPr="00277F5B">
        <w:rPr>
          <w:rFonts w:ascii="Times New Roman" w:eastAsia="Times New Roman" w:hAnsi="Times New Roman" w:cs="Times New Roman"/>
          <w:color w:val="000000"/>
          <w:sz w:val="24"/>
          <w:szCs w:val="24"/>
        </w:rPr>
        <w:t>ст. 48,49</w:t>
      </w:r>
      <w:r w:rsidRPr="00277F5B">
        <w:rPr>
          <w:rFonts w:ascii="Times New Roman" w:eastAsia="Times New Roman" w:hAnsi="Times New Roman" w:cs="Times New Roman"/>
          <w:color w:val="000000"/>
          <w:sz w:val="24"/>
          <w:szCs w:val="24"/>
        </w:rPr>
        <w:t>; </w:t>
      </w:r>
    </w:p>
    <w:p w:rsidR="00277F5B" w:rsidRPr="00277F5B" w:rsidRDefault="00277F5B" w:rsidP="004F2A93">
      <w:pPr>
        <w:numPr>
          <w:ilvl w:val="0"/>
          <w:numId w:val="1"/>
        </w:numPr>
        <w:shd w:val="clear" w:color="auto" w:fill="FFFFFF"/>
        <w:spacing w:after="0"/>
        <w:ind w:left="0"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Приказ Министерства здравоохранения и социального развития Российской Федерации от 26.0</w:t>
      </w:r>
      <w:r w:rsidR="00F9460E">
        <w:rPr>
          <w:rFonts w:ascii="Times New Roman" w:eastAsia="Times New Roman" w:hAnsi="Times New Roman" w:cs="Times New Roman"/>
          <w:color w:val="000000"/>
          <w:sz w:val="24"/>
          <w:szCs w:val="24"/>
        </w:rPr>
        <w:t>8</w:t>
      </w:r>
      <w:r w:rsidRPr="00277F5B">
        <w:rPr>
          <w:rFonts w:ascii="Times New Roman" w:eastAsia="Times New Roman" w:hAnsi="Times New Roman" w:cs="Times New Roman"/>
          <w:color w:val="000000"/>
          <w:sz w:val="24"/>
          <w:szCs w:val="24"/>
        </w:rPr>
        <w:t>.2010 г. № 761н "Об утверждении профессиональных квалификационных характеристик должностей работников образования" </w:t>
      </w:r>
    </w:p>
    <w:p w:rsidR="00BE1F13" w:rsidRDefault="00277F5B" w:rsidP="004F2A93">
      <w:pPr>
        <w:numPr>
          <w:ilvl w:val="0"/>
          <w:numId w:val="1"/>
        </w:numPr>
        <w:shd w:val="clear" w:color="auto" w:fill="FFFFFF"/>
        <w:spacing w:after="0"/>
        <w:ind w:left="0"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Приказ Министерства образования Республики</w:t>
      </w:r>
      <w:r w:rsidRPr="00BE1F13">
        <w:rPr>
          <w:rFonts w:ascii="Times New Roman" w:eastAsia="Times New Roman" w:hAnsi="Times New Roman" w:cs="Times New Roman"/>
          <w:color w:val="000000"/>
          <w:sz w:val="24"/>
          <w:szCs w:val="24"/>
        </w:rPr>
        <w:t xml:space="preserve"> Северная Осетия – Алания  № 46 от 25 января 2013г.</w:t>
      </w:r>
      <w:r w:rsidRPr="00277F5B">
        <w:rPr>
          <w:rFonts w:ascii="Times New Roman" w:eastAsia="Times New Roman" w:hAnsi="Times New Roman" w:cs="Times New Roman"/>
          <w:color w:val="000000"/>
          <w:sz w:val="24"/>
          <w:szCs w:val="24"/>
        </w:rPr>
        <w:t xml:space="preserve"> </w:t>
      </w:r>
      <w:r w:rsidRPr="00BE1F13">
        <w:rPr>
          <w:rFonts w:ascii="Times New Roman" w:eastAsia="Times New Roman" w:hAnsi="Times New Roman" w:cs="Times New Roman"/>
          <w:color w:val="000000"/>
          <w:sz w:val="24"/>
          <w:szCs w:val="24"/>
        </w:rPr>
        <w:t>«</w:t>
      </w:r>
      <w:r w:rsidR="00BE1F13" w:rsidRPr="00BE1F13">
        <w:rPr>
          <w:rFonts w:ascii="Times New Roman" w:eastAsia="Times New Roman" w:hAnsi="Times New Roman" w:cs="Times New Roman"/>
          <w:color w:val="000000"/>
          <w:sz w:val="24"/>
          <w:szCs w:val="24"/>
        </w:rPr>
        <w:t>О формах и процедурах проведения аттестации педагогических работников государственных и муниципальных образовательных учреждений Республики Северна</w:t>
      </w:r>
      <w:r w:rsidR="007C09CF">
        <w:rPr>
          <w:rFonts w:ascii="Times New Roman" w:eastAsia="Times New Roman" w:hAnsi="Times New Roman" w:cs="Times New Roman"/>
          <w:color w:val="000000"/>
          <w:sz w:val="24"/>
          <w:szCs w:val="24"/>
        </w:rPr>
        <w:t>я</w:t>
      </w:r>
      <w:r w:rsidR="00BE1F13" w:rsidRPr="00BE1F13">
        <w:rPr>
          <w:rFonts w:ascii="Times New Roman" w:eastAsia="Times New Roman" w:hAnsi="Times New Roman" w:cs="Times New Roman"/>
          <w:color w:val="000000"/>
          <w:sz w:val="24"/>
          <w:szCs w:val="24"/>
        </w:rPr>
        <w:t xml:space="preserve"> Осетия – Алания»</w:t>
      </w:r>
    </w:p>
    <w:p w:rsidR="00277F5B" w:rsidRPr="00277F5B" w:rsidRDefault="00BE1F13" w:rsidP="004F2A93">
      <w:pPr>
        <w:shd w:val="clear" w:color="auto" w:fill="FFFFFF"/>
        <w:spacing w:after="0"/>
        <w:ind w:firstLine="567"/>
        <w:jc w:val="both"/>
        <w:rPr>
          <w:rFonts w:ascii="Times New Roman" w:eastAsia="Times New Roman" w:hAnsi="Times New Roman" w:cs="Times New Roman"/>
          <w:color w:val="000000"/>
          <w:sz w:val="24"/>
          <w:szCs w:val="24"/>
        </w:rPr>
      </w:pPr>
      <w:r w:rsidRPr="00BE1F13">
        <w:rPr>
          <w:rFonts w:ascii="Times New Roman" w:eastAsia="Times New Roman" w:hAnsi="Times New Roman" w:cs="Times New Roman"/>
          <w:color w:val="000000"/>
          <w:sz w:val="24"/>
          <w:szCs w:val="24"/>
        </w:rPr>
        <w:t xml:space="preserve"> </w:t>
      </w:r>
      <w:r w:rsidR="00277F5B" w:rsidRPr="00277F5B">
        <w:rPr>
          <w:rFonts w:ascii="Times New Roman" w:eastAsia="Times New Roman" w:hAnsi="Times New Roman" w:cs="Times New Roman"/>
          <w:color w:val="000000"/>
          <w:sz w:val="24"/>
          <w:szCs w:val="24"/>
        </w:rPr>
        <w:t>1.3. Положение применяется с целью подтверждения соответствия педагогических работников занимаемым ими должностям на основе оценки их профессиональной деятельности.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1.4. </w:t>
      </w:r>
      <w:r w:rsidR="00324EE8">
        <w:rPr>
          <w:rFonts w:ascii="Times New Roman" w:eastAsia="Times New Roman" w:hAnsi="Times New Roman" w:cs="Times New Roman"/>
          <w:color w:val="000000"/>
          <w:sz w:val="24"/>
          <w:szCs w:val="24"/>
        </w:rPr>
        <w:t>Основными з</w:t>
      </w:r>
      <w:r w:rsidRPr="00277F5B">
        <w:rPr>
          <w:rFonts w:ascii="Times New Roman" w:eastAsia="Times New Roman" w:hAnsi="Times New Roman" w:cs="Times New Roman"/>
          <w:color w:val="000000"/>
          <w:sz w:val="24"/>
          <w:szCs w:val="24"/>
        </w:rPr>
        <w:t>адач</w:t>
      </w:r>
      <w:r w:rsidR="00324EE8">
        <w:rPr>
          <w:rFonts w:ascii="Times New Roman" w:eastAsia="Times New Roman" w:hAnsi="Times New Roman" w:cs="Times New Roman"/>
          <w:color w:val="000000"/>
          <w:sz w:val="24"/>
          <w:szCs w:val="24"/>
        </w:rPr>
        <w:t>ами</w:t>
      </w:r>
      <w:r w:rsidRPr="00277F5B">
        <w:rPr>
          <w:rFonts w:ascii="Times New Roman" w:eastAsia="Times New Roman" w:hAnsi="Times New Roman" w:cs="Times New Roman"/>
          <w:color w:val="000000"/>
          <w:sz w:val="24"/>
          <w:szCs w:val="24"/>
        </w:rPr>
        <w:t xml:space="preserve"> аттестации</w:t>
      </w:r>
      <w:r w:rsidR="00324EE8">
        <w:rPr>
          <w:rFonts w:ascii="Times New Roman" w:eastAsia="Times New Roman" w:hAnsi="Times New Roman" w:cs="Times New Roman"/>
          <w:color w:val="000000"/>
          <w:sz w:val="24"/>
          <w:szCs w:val="24"/>
        </w:rPr>
        <w:t xml:space="preserve"> являются</w:t>
      </w:r>
      <w:r w:rsidRPr="00277F5B">
        <w:rPr>
          <w:rFonts w:ascii="Times New Roman" w:eastAsia="Times New Roman" w:hAnsi="Times New Roman" w:cs="Times New Roman"/>
          <w:color w:val="000000"/>
          <w:sz w:val="24"/>
          <w:szCs w:val="24"/>
        </w:rPr>
        <w:t>: </w:t>
      </w:r>
    </w:p>
    <w:p w:rsidR="00277F5B" w:rsidRPr="00277F5B" w:rsidRDefault="00277F5B" w:rsidP="004F2A93">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w:t>
      </w:r>
    </w:p>
    <w:p w:rsidR="00277F5B" w:rsidRPr="00277F5B" w:rsidRDefault="00277F5B" w:rsidP="004F2A93">
      <w:pPr>
        <w:numPr>
          <w:ilvl w:val="0"/>
          <w:numId w:val="2"/>
        </w:numPr>
        <w:shd w:val="clear" w:color="auto" w:fill="FFFFFF"/>
        <w:spacing w:before="100" w:beforeAutospacing="1" w:after="100" w:afterAutospacing="1"/>
        <w:ind w:left="0"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определение необходимости повышения квалификации педагогических работников; </w:t>
      </w:r>
    </w:p>
    <w:p w:rsidR="00277F5B" w:rsidRPr="00277F5B" w:rsidRDefault="00277F5B" w:rsidP="004F2A93">
      <w:pPr>
        <w:numPr>
          <w:ilvl w:val="0"/>
          <w:numId w:val="2"/>
        </w:numPr>
        <w:shd w:val="clear" w:color="auto" w:fill="FFFFFF"/>
        <w:spacing w:before="100" w:beforeAutospacing="1" w:after="100" w:afterAutospacing="1"/>
        <w:ind w:left="0"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повышение эффективности и качества педагогической деятельности; </w:t>
      </w:r>
    </w:p>
    <w:p w:rsidR="00277F5B" w:rsidRPr="00277F5B" w:rsidRDefault="00277F5B" w:rsidP="004F2A93">
      <w:pPr>
        <w:numPr>
          <w:ilvl w:val="0"/>
          <w:numId w:val="2"/>
        </w:numPr>
        <w:shd w:val="clear" w:color="auto" w:fill="FFFFFF"/>
        <w:spacing w:before="100" w:beforeAutospacing="1" w:after="100" w:afterAutospacing="1"/>
        <w:ind w:left="0"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выявление перспектив использования потенциальных возможностей педагогических работников; </w:t>
      </w:r>
    </w:p>
    <w:p w:rsidR="00277F5B" w:rsidRDefault="00277F5B" w:rsidP="004F2A93">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 </w:t>
      </w:r>
    </w:p>
    <w:p w:rsidR="00B9641D" w:rsidRPr="00277F5B" w:rsidRDefault="00B9641D" w:rsidP="004F2A93">
      <w:pPr>
        <w:numPr>
          <w:ilvl w:val="0"/>
          <w:numId w:val="2"/>
        </w:numPr>
        <w:shd w:val="clear" w:color="auto" w:fill="FFFFFF"/>
        <w:spacing w:after="0"/>
        <w:ind w:left="0" w:firstLine="567"/>
        <w:jc w:val="both"/>
        <w:rPr>
          <w:rFonts w:ascii="Times New Roman" w:eastAsia="Times New Roman" w:hAnsi="Times New Roman" w:cs="Times New Roman"/>
          <w:color w:val="000000"/>
          <w:sz w:val="24"/>
          <w:szCs w:val="24"/>
        </w:rPr>
      </w:pPr>
      <w:r w:rsidRPr="00B9641D">
        <w:rPr>
          <w:rFonts w:ascii="Times New Roman" w:hAnsi="Times New Roman" w:cs="Times New Roman"/>
          <w:color w:val="000000"/>
          <w:sz w:val="24"/>
          <w:szCs w:val="24"/>
        </w:rPr>
        <w:t xml:space="preserve">обеспечение </w:t>
      </w:r>
      <w:proofErr w:type="gramStart"/>
      <w:r w:rsidRPr="00B9641D">
        <w:rPr>
          <w:rFonts w:ascii="Times New Roman" w:hAnsi="Times New Roman" w:cs="Times New Roman"/>
          <w:color w:val="000000"/>
          <w:sz w:val="24"/>
          <w:szCs w:val="24"/>
        </w:rPr>
        <w:t>дифференциации размеров оплаты труда педагогических работников</w:t>
      </w:r>
      <w:proofErr w:type="gramEnd"/>
      <w:r w:rsidRPr="00B9641D">
        <w:rPr>
          <w:rFonts w:ascii="Times New Roman" w:hAnsi="Times New Roman" w:cs="Times New Roman"/>
          <w:color w:val="000000"/>
          <w:sz w:val="24"/>
          <w:szCs w:val="24"/>
        </w:rPr>
        <w:t xml:space="preserve"> с учетом установленной квалификационной категории и объема их преподавательской (педагогической) работы.</w:t>
      </w:r>
    </w:p>
    <w:p w:rsid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1.5.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875F77"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lastRenderedPageBreak/>
        <w:t xml:space="preserve"> 1.6. 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w:t>
      </w:r>
    </w:p>
    <w:p w:rsidR="00277F5B" w:rsidRPr="00277F5B" w:rsidRDefault="00277F5B" w:rsidP="00875F77">
      <w:pPr>
        <w:shd w:val="clear" w:color="auto" w:fill="FFFFFF"/>
        <w:spacing w:after="0"/>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w:t>
      </w:r>
    </w:p>
    <w:p w:rsidR="00277F5B" w:rsidRDefault="00F9460E" w:rsidP="004F2A93">
      <w:pPr>
        <w:shd w:val="clear" w:color="auto" w:fill="FFFFFF"/>
        <w:spacing w:after="0"/>
        <w:jc w:val="center"/>
        <w:rPr>
          <w:rFonts w:ascii="Times New Roman" w:eastAsia="Times New Roman" w:hAnsi="Times New Roman" w:cs="Times New Roman"/>
          <w:b/>
          <w:iCs/>
          <w:color w:val="000000"/>
          <w:sz w:val="28"/>
          <w:szCs w:val="28"/>
        </w:rPr>
      </w:pPr>
      <w:r w:rsidRPr="00F9460E">
        <w:rPr>
          <w:rFonts w:ascii="Times New Roman" w:eastAsia="Times New Roman" w:hAnsi="Times New Roman" w:cs="Times New Roman"/>
          <w:b/>
          <w:iCs/>
          <w:color w:val="000000"/>
          <w:sz w:val="28"/>
          <w:szCs w:val="28"/>
        </w:rPr>
        <w:t>2</w:t>
      </w:r>
      <w:r w:rsidR="00277F5B" w:rsidRPr="00277F5B">
        <w:rPr>
          <w:rFonts w:ascii="Times New Roman" w:eastAsia="Times New Roman" w:hAnsi="Times New Roman" w:cs="Times New Roman"/>
          <w:b/>
          <w:iCs/>
          <w:color w:val="000000"/>
          <w:sz w:val="28"/>
          <w:szCs w:val="28"/>
        </w:rPr>
        <w:t>. Формирование аттестационной комиссии, ее состав и порядок работы.</w:t>
      </w:r>
    </w:p>
    <w:p w:rsidR="004F2A93" w:rsidRPr="00277F5B" w:rsidRDefault="004F2A93" w:rsidP="004F2A93">
      <w:pPr>
        <w:shd w:val="clear" w:color="auto" w:fill="FFFFFF"/>
        <w:spacing w:after="0"/>
        <w:jc w:val="center"/>
        <w:rPr>
          <w:rFonts w:ascii="Times New Roman" w:eastAsia="Times New Roman" w:hAnsi="Times New Roman" w:cs="Times New Roman"/>
          <w:b/>
          <w:color w:val="000000"/>
          <w:sz w:val="28"/>
          <w:szCs w:val="28"/>
        </w:rPr>
      </w:pPr>
    </w:p>
    <w:p w:rsidR="00277F5B" w:rsidRPr="00680E23"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2.1. 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аттестационной комиссией, формируемой </w:t>
      </w:r>
      <w:r w:rsidR="007C09CF" w:rsidRPr="00680E23">
        <w:rPr>
          <w:rFonts w:ascii="Times New Roman" w:eastAsia="Times New Roman" w:hAnsi="Times New Roman" w:cs="Times New Roman"/>
          <w:sz w:val="24"/>
          <w:szCs w:val="24"/>
        </w:rPr>
        <w:t>государственным бюджетным профессиональным образовательным учреждением «</w:t>
      </w:r>
      <w:r w:rsidR="00680E23">
        <w:rPr>
          <w:rFonts w:ascii="Times New Roman" w:eastAsia="Times New Roman" w:hAnsi="Times New Roman" w:cs="Times New Roman"/>
          <w:sz w:val="24"/>
          <w:szCs w:val="24"/>
        </w:rPr>
        <w:t>Владикавказский многопрофильный техникум</w:t>
      </w:r>
      <w:r w:rsidR="007C09CF" w:rsidRPr="00680E23">
        <w:rPr>
          <w:rFonts w:ascii="Times New Roman" w:eastAsia="Times New Roman" w:hAnsi="Times New Roman" w:cs="Times New Roman"/>
          <w:sz w:val="24"/>
          <w:szCs w:val="24"/>
        </w:rPr>
        <w:t>»</w:t>
      </w:r>
      <w:r w:rsidR="007C09CF" w:rsidRPr="00680E23">
        <w:rPr>
          <w:rFonts w:ascii="Times New Roman" w:eastAsia="Times New Roman" w:hAnsi="Times New Roman" w:cs="Times New Roman"/>
          <w:color w:val="000000"/>
          <w:sz w:val="24"/>
          <w:szCs w:val="24"/>
        </w:rPr>
        <w:t xml:space="preserve"> </w:t>
      </w:r>
      <w:r w:rsidRPr="00680E23">
        <w:rPr>
          <w:rFonts w:ascii="Times New Roman" w:eastAsia="Times New Roman" w:hAnsi="Times New Roman" w:cs="Times New Roman"/>
          <w:color w:val="000000"/>
          <w:sz w:val="24"/>
          <w:szCs w:val="24"/>
        </w:rPr>
        <w:t xml:space="preserve">(далее – </w:t>
      </w:r>
      <w:r w:rsidR="008B40DA" w:rsidRPr="00680E23">
        <w:rPr>
          <w:rFonts w:ascii="Times New Roman" w:eastAsia="Times New Roman" w:hAnsi="Times New Roman" w:cs="Times New Roman"/>
          <w:color w:val="000000"/>
          <w:sz w:val="24"/>
          <w:szCs w:val="24"/>
        </w:rPr>
        <w:t>техникум</w:t>
      </w:r>
      <w:r w:rsidR="007C09CF" w:rsidRPr="00680E23">
        <w:rPr>
          <w:rFonts w:ascii="Times New Roman" w:eastAsia="Times New Roman" w:hAnsi="Times New Roman" w:cs="Times New Roman"/>
          <w:color w:val="000000"/>
          <w:sz w:val="24"/>
          <w:szCs w:val="24"/>
        </w:rPr>
        <w:t>е</w:t>
      </w:r>
      <w:r w:rsidRPr="00680E23">
        <w:rPr>
          <w:rFonts w:ascii="Times New Roman" w:eastAsia="Times New Roman" w:hAnsi="Times New Roman" w:cs="Times New Roman"/>
          <w:color w:val="000000"/>
          <w:sz w:val="24"/>
          <w:szCs w:val="24"/>
        </w:rPr>
        <w:t>).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2.2. Аттестационная комиссия создается распорядительным актом </w:t>
      </w:r>
      <w:r w:rsidR="001F2286">
        <w:rPr>
          <w:rFonts w:ascii="Times New Roman" w:eastAsia="Times New Roman" w:hAnsi="Times New Roman" w:cs="Times New Roman"/>
          <w:color w:val="000000"/>
          <w:sz w:val="24"/>
          <w:szCs w:val="24"/>
        </w:rPr>
        <w:t xml:space="preserve">директора </w:t>
      </w:r>
      <w:r w:rsidR="008B40DA">
        <w:rPr>
          <w:rFonts w:ascii="Times New Roman" w:eastAsia="Times New Roman" w:hAnsi="Times New Roman" w:cs="Times New Roman"/>
          <w:color w:val="000000"/>
          <w:sz w:val="24"/>
          <w:szCs w:val="24"/>
        </w:rPr>
        <w:t>техникум</w:t>
      </w:r>
      <w:r w:rsidR="001F2286">
        <w:rPr>
          <w:rFonts w:ascii="Times New Roman" w:eastAsia="Times New Roman" w:hAnsi="Times New Roman" w:cs="Times New Roman"/>
          <w:color w:val="000000"/>
          <w:sz w:val="24"/>
          <w:szCs w:val="24"/>
        </w:rPr>
        <w:t xml:space="preserve">а </w:t>
      </w:r>
      <w:r w:rsidRPr="00277F5B">
        <w:rPr>
          <w:rFonts w:ascii="Times New Roman" w:eastAsia="Times New Roman" w:hAnsi="Times New Roman" w:cs="Times New Roman"/>
          <w:color w:val="000000"/>
          <w:sz w:val="24"/>
          <w:szCs w:val="24"/>
        </w:rPr>
        <w:t xml:space="preserve">в составе председателя комиссии, заместителя председателя, секретаря и членов комиссии и формируется из числа работников </w:t>
      </w:r>
      <w:r w:rsidR="008B40DA">
        <w:rPr>
          <w:rFonts w:ascii="Times New Roman" w:eastAsia="Times New Roman" w:hAnsi="Times New Roman" w:cs="Times New Roman"/>
          <w:color w:val="000000"/>
          <w:sz w:val="24"/>
          <w:szCs w:val="24"/>
        </w:rPr>
        <w:t>техникум</w:t>
      </w:r>
      <w:r w:rsidR="004C7DD5">
        <w:rPr>
          <w:rFonts w:ascii="Times New Roman" w:eastAsia="Times New Roman" w:hAnsi="Times New Roman" w:cs="Times New Roman"/>
          <w:color w:val="000000"/>
          <w:sz w:val="24"/>
          <w:szCs w:val="24"/>
        </w:rPr>
        <w:t>а</w:t>
      </w:r>
      <w:r w:rsidRPr="00277F5B">
        <w:rPr>
          <w:rFonts w:ascii="Times New Roman" w:eastAsia="Times New Roman" w:hAnsi="Times New Roman" w:cs="Times New Roman"/>
          <w:color w:val="000000"/>
          <w:sz w:val="24"/>
          <w:szCs w:val="24"/>
        </w:rPr>
        <w:t xml:space="preserve">, представителя первичной профсоюзной организации, представителей </w:t>
      </w:r>
      <w:r w:rsidR="004C7DD5">
        <w:rPr>
          <w:rFonts w:ascii="Times New Roman" w:eastAsia="Times New Roman" w:hAnsi="Times New Roman" w:cs="Times New Roman"/>
          <w:color w:val="000000"/>
          <w:sz w:val="24"/>
          <w:szCs w:val="24"/>
        </w:rPr>
        <w:t>С</w:t>
      </w:r>
      <w:r w:rsidRPr="00277F5B">
        <w:rPr>
          <w:rFonts w:ascii="Times New Roman" w:eastAsia="Times New Roman" w:hAnsi="Times New Roman" w:cs="Times New Roman"/>
          <w:color w:val="000000"/>
          <w:sz w:val="24"/>
          <w:szCs w:val="24"/>
        </w:rPr>
        <w:t>овета</w:t>
      </w:r>
      <w:r w:rsidR="004C7DD5">
        <w:rPr>
          <w:rFonts w:ascii="Times New Roman" w:eastAsia="Times New Roman" w:hAnsi="Times New Roman" w:cs="Times New Roman"/>
          <w:color w:val="000000"/>
          <w:sz w:val="24"/>
          <w:szCs w:val="24"/>
        </w:rPr>
        <w:t xml:space="preserve"> </w:t>
      </w:r>
      <w:r w:rsidR="008B40DA">
        <w:rPr>
          <w:rFonts w:ascii="Times New Roman" w:eastAsia="Times New Roman" w:hAnsi="Times New Roman" w:cs="Times New Roman"/>
          <w:color w:val="000000"/>
          <w:sz w:val="24"/>
          <w:szCs w:val="24"/>
        </w:rPr>
        <w:t>техникум</w:t>
      </w:r>
      <w:r w:rsidR="004C7DD5">
        <w:rPr>
          <w:rFonts w:ascii="Times New Roman" w:eastAsia="Times New Roman" w:hAnsi="Times New Roman" w:cs="Times New Roman"/>
          <w:color w:val="000000"/>
          <w:sz w:val="24"/>
          <w:szCs w:val="24"/>
        </w:rPr>
        <w:t>а</w:t>
      </w:r>
      <w:r w:rsidRPr="00277F5B">
        <w:rPr>
          <w:rFonts w:ascii="Times New Roman" w:eastAsia="Times New Roman" w:hAnsi="Times New Roman" w:cs="Times New Roman"/>
          <w:color w:val="000000"/>
          <w:sz w:val="24"/>
          <w:szCs w:val="24"/>
        </w:rPr>
        <w:t>.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2.3. Директор </w:t>
      </w:r>
      <w:r w:rsidR="001F2286">
        <w:rPr>
          <w:rFonts w:ascii="Times New Roman" w:eastAsia="Times New Roman" w:hAnsi="Times New Roman" w:cs="Times New Roman"/>
          <w:color w:val="000000"/>
          <w:sz w:val="24"/>
          <w:szCs w:val="24"/>
        </w:rPr>
        <w:t xml:space="preserve"> </w:t>
      </w:r>
      <w:r w:rsidR="008B40DA">
        <w:rPr>
          <w:rFonts w:ascii="Times New Roman" w:eastAsia="Times New Roman" w:hAnsi="Times New Roman" w:cs="Times New Roman"/>
          <w:color w:val="000000"/>
          <w:sz w:val="24"/>
          <w:szCs w:val="24"/>
        </w:rPr>
        <w:t>техникум</w:t>
      </w:r>
      <w:r w:rsidR="001F2286">
        <w:rPr>
          <w:rFonts w:ascii="Times New Roman" w:eastAsia="Times New Roman" w:hAnsi="Times New Roman" w:cs="Times New Roman"/>
          <w:color w:val="000000"/>
          <w:sz w:val="24"/>
          <w:szCs w:val="24"/>
        </w:rPr>
        <w:t>а</w:t>
      </w:r>
      <w:r w:rsidRPr="00277F5B">
        <w:rPr>
          <w:rFonts w:ascii="Times New Roman" w:eastAsia="Times New Roman" w:hAnsi="Times New Roman" w:cs="Times New Roman"/>
          <w:color w:val="000000"/>
          <w:sz w:val="24"/>
          <w:szCs w:val="24"/>
        </w:rPr>
        <w:t xml:space="preserve"> не может являться председателем аттестационной комиссии.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2.4. Персональный состав аттестационной комиссии утверждается приказом директора.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2.5.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2.6. Заседание аттестационной комиссии считается правомочным, если на нем присутствуют не менее двух третей ее членов.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2.7.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2.8.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2.9. Члены аттестационной комиссии при необходимости вправе задавать педагогическому работнику вопросы, связанные с выполнением должностных обязанностей.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2.10.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 присутствовавшими на заседании, и хранится у директора.</w:t>
      </w:r>
    </w:p>
    <w:p w:rsidR="00F75C96" w:rsidRDefault="00F75C96" w:rsidP="004F2A93">
      <w:pPr>
        <w:shd w:val="clear" w:color="auto" w:fill="FFFFFF"/>
        <w:spacing w:after="0"/>
        <w:ind w:firstLine="567"/>
        <w:jc w:val="both"/>
        <w:rPr>
          <w:rFonts w:ascii="Times New Roman" w:eastAsia="Times New Roman" w:hAnsi="Times New Roman" w:cs="Times New Roman"/>
          <w:color w:val="000000"/>
          <w:sz w:val="24"/>
          <w:szCs w:val="24"/>
        </w:rPr>
      </w:pPr>
    </w:p>
    <w:p w:rsidR="00F75C96" w:rsidRDefault="00F75C96" w:rsidP="004F2A93">
      <w:pPr>
        <w:shd w:val="clear" w:color="auto" w:fill="FFFFFF"/>
        <w:spacing w:after="0"/>
        <w:ind w:firstLine="567"/>
        <w:jc w:val="both"/>
        <w:rPr>
          <w:rFonts w:ascii="Times New Roman" w:eastAsia="Times New Roman" w:hAnsi="Times New Roman" w:cs="Times New Roman"/>
          <w:color w:val="000000"/>
          <w:sz w:val="24"/>
          <w:szCs w:val="24"/>
        </w:rPr>
      </w:pP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2.11. По результатам аттестации педагогического работника аттестационная комиссия принимает одно из следующих решений: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соответствует занимаемой должности (указывается должность работника);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не соответствует занимаемой должности (указывается должность работника).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2.12.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соответствует занимаемой должности. При прохождении аттестации педагогический работник, являющийся членом аттестационной комиссии, не участвует в голосовании по своей кандидатуре.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2.13.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w:t>
      </w:r>
      <w:r w:rsidR="00F75C96">
        <w:rPr>
          <w:rFonts w:ascii="Times New Roman" w:eastAsia="Times New Roman" w:hAnsi="Times New Roman" w:cs="Times New Roman"/>
          <w:color w:val="000000"/>
          <w:sz w:val="24"/>
          <w:szCs w:val="24"/>
        </w:rPr>
        <w:t xml:space="preserve">мавшими участие в голосовании. </w:t>
      </w:r>
    </w:p>
    <w:p w:rsidR="00F75C96" w:rsidRDefault="00F75C96" w:rsidP="004F2A93">
      <w:pPr>
        <w:shd w:val="clear" w:color="auto" w:fill="FFFFFF"/>
        <w:spacing w:after="0"/>
        <w:ind w:firstLine="567"/>
        <w:jc w:val="both"/>
        <w:rPr>
          <w:rFonts w:ascii="Times New Roman" w:eastAsia="Times New Roman" w:hAnsi="Times New Roman" w:cs="Times New Roman"/>
          <w:color w:val="000000"/>
          <w:sz w:val="24"/>
          <w:szCs w:val="24"/>
        </w:rPr>
      </w:pPr>
    </w:p>
    <w:p w:rsidR="00875F77" w:rsidRPr="00277F5B" w:rsidRDefault="00875F77" w:rsidP="00875F77">
      <w:pPr>
        <w:shd w:val="clear" w:color="auto" w:fill="FFFFFF"/>
        <w:spacing w:after="0"/>
        <w:jc w:val="both"/>
        <w:rPr>
          <w:rFonts w:ascii="Times New Roman" w:eastAsia="Times New Roman" w:hAnsi="Times New Roman" w:cs="Times New Roman"/>
          <w:color w:val="000000"/>
          <w:sz w:val="24"/>
          <w:szCs w:val="24"/>
        </w:rPr>
      </w:pPr>
    </w:p>
    <w:p w:rsidR="00277F5B" w:rsidRPr="00EC736F" w:rsidRDefault="00277F5B" w:rsidP="00EC736F">
      <w:pPr>
        <w:pStyle w:val="a5"/>
        <w:numPr>
          <w:ilvl w:val="0"/>
          <w:numId w:val="4"/>
        </w:numPr>
        <w:shd w:val="clear" w:color="auto" w:fill="FFFFFF"/>
        <w:spacing w:after="0"/>
        <w:jc w:val="center"/>
        <w:rPr>
          <w:rFonts w:ascii="Times New Roman" w:eastAsia="Times New Roman" w:hAnsi="Times New Roman" w:cs="Times New Roman"/>
          <w:b/>
          <w:iCs/>
          <w:color w:val="000000"/>
          <w:sz w:val="28"/>
          <w:szCs w:val="28"/>
        </w:rPr>
      </w:pPr>
      <w:r w:rsidRPr="00EC736F">
        <w:rPr>
          <w:rFonts w:ascii="Times New Roman" w:eastAsia="Times New Roman" w:hAnsi="Times New Roman" w:cs="Times New Roman"/>
          <w:b/>
          <w:iCs/>
          <w:color w:val="000000"/>
          <w:sz w:val="28"/>
          <w:szCs w:val="28"/>
        </w:rPr>
        <w:t xml:space="preserve">Порядок аттестации педагогических </w:t>
      </w:r>
      <w:proofErr w:type="gramStart"/>
      <w:r w:rsidRPr="00EC736F">
        <w:rPr>
          <w:rFonts w:ascii="Times New Roman" w:eastAsia="Times New Roman" w:hAnsi="Times New Roman" w:cs="Times New Roman"/>
          <w:b/>
          <w:iCs/>
          <w:color w:val="000000"/>
          <w:sz w:val="28"/>
          <w:szCs w:val="28"/>
        </w:rPr>
        <w:t>работников</w:t>
      </w:r>
      <w:proofErr w:type="gramEnd"/>
      <w:r w:rsidRPr="00EC736F">
        <w:rPr>
          <w:rFonts w:ascii="Times New Roman" w:eastAsia="Times New Roman" w:hAnsi="Times New Roman" w:cs="Times New Roman"/>
          <w:b/>
          <w:iCs/>
          <w:color w:val="000000"/>
          <w:sz w:val="28"/>
          <w:szCs w:val="28"/>
        </w:rPr>
        <w:t xml:space="preserve"> с целью подтверждения соответствия занимаемой должности</w:t>
      </w:r>
    </w:p>
    <w:p w:rsidR="00EC736F" w:rsidRPr="00EC736F" w:rsidRDefault="00EC736F" w:rsidP="00EC736F">
      <w:pPr>
        <w:pStyle w:val="a5"/>
        <w:shd w:val="clear" w:color="auto" w:fill="FFFFFF"/>
        <w:spacing w:after="0"/>
        <w:jc w:val="center"/>
        <w:rPr>
          <w:rFonts w:ascii="Times New Roman" w:eastAsia="Times New Roman" w:hAnsi="Times New Roman" w:cs="Times New Roman"/>
          <w:b/>
          <w:color w:val="000000"/>
          <w:sz w:val="28"/>
          <w:szCs w:val="28"/>
        </w:rPr>
      </w:pP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3.1. Решение о проведении аттестации педагогических работников принимается директором.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3.2. Директор издает соответствующий приказ,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3.3. Проведение аттестации педагогических работников, осуществляется на основании представления директора в аттестационную комиссию. </w:t>
      </w:r>
    </w:p>
    <w:p w:rsidR="00A3495F"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3.4. В представлении директора в аттестационную комиссию должны содержаться следующие сведения о педагогическом работнике:</w:t>
      </w:r>
    </w:p>
    <w:p w:rsidR="00A3495F"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 а) фамилия, имя, отчество; </w:t>
      </w:r>
    </w:p>
    <w:p w:rsidR="00A3495F"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б) наименование должности на дату проведения аттестации;</w:t>
      </w:r>
    </w:p>
    <w:p w:rsidR="00A3495F"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 в) уровень образования и квалификация по направлению подготовки; </w:t>
      </w:r>
    </w:p>
    <w:p w:rsidR="00A3495F"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proofErr w:type="spellStart"/>
      <w:r w:rsidRPr="00277F5B">
        <w:rPr>
          <w:rFonts w:ascii="Times New Roman" w:eastAsia="Times New Roman" w:hAnsi="Times New Roman" w:cs="Times New Roman"/>
          <w:color w:val="000000"/>
          <w:sz w:val="24"/>
          <w:szCs w:val="24"/>
        </w:rPr>
        <w:t>д</w:t>
      </w:r>
      <w:proofErr w:type="spellEnd"/>
      <w:r w:rsidRPr="00277F5B">
        <w:rPr>
          <w:rFonts w:ascii="Times New Roman" w:eastAsia="Times New Roman" w:hAnsi="Times New Roman" w:cs="Times New Roman"/>
          <w:color w:val="000000"/>
          <w:sz w:val="24"/>
          <w:szCs w:val="24"/>
        </w:rPr>
        <w:t>) информация о прохождении повышения квалификации;</w:t>
      </w:r>
    </w:p>
    <w:p w:rsidR="00A3495F"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 е) результаты предыдущих аттестаций (в случае их проведения).</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 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(или) профессиональных стандартов, в том числе в случаях,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3.5. Педагогический работник с представлением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w:t>
      </w:r>
      <w:r w:rsidRPr="00277F5B">
        <w:rPr>
          <w:rFonts w:ascii="Times New Roman" w:eastAsia="Times New Roman" w:hAnsi="Times New Roman" w:cs="Times New Roman"/>
          <w:color w:val="000000"/>
          <w:sz w:val="24"/>
          <w:szCs w:val="24"/>
        </w:rPr>
        <w:lastRenderedPageBreak/>
        <w:t xml:space="preserve">аттестационную комиссию собственные сведения, характеризующие его трудовую деятельность за период </w:t>
      </w:r>
      <w:proofErr w:type="gramStart"/>
      <w:r w:rsidRPr="00277F5B">
        <w:rPr>
          <w:rFonts w:ascii="Times New Roman" w:eastAsia="Times New Roman" w:hAnsi="Times New Roman" w:cs="Times New Roman"/>
          <w:color w:val="000000"/>
          <w:sz w:val="24"/>
          <w:szCs w:val="24"/>
        </w:rPr>
        <w:t>с даты</w:t>
      </w:r>
      <w:proofErr w:type="gramEnd"/>
      <w:r w:rsidRPr="00277F5B">
        <w:rPr>
          <w:rFonts w:ascii="Times New Roman" w:eastAsia="Times New Roman" w:hAnsi="Times New Roman" w:cs="Times New Roman"/>
          <w:color w:val="000000"/>
          <w:sz w:val="24"/>
          <w:szCs w:val="24"/>
        </w:rPr>
        <w:t xml:space="preserve"> предыдущей аттестации (при первичной аттестации –</w:t>
      </w:r>
      <w:r w:rsidR="00A3495F">
        <w:rPr>
          <w:rFonts w:ascii="Times New Roman" w:eastAsia="Times New Roman" w:hAnsi="Times New Roman" w:cs="Times New Roman"/>
          <w:color w:val="000000"/>
          <w:sz w:val="24"/>
          <w:szCs w:val="24"/>
        </w:rPr>
        <w:t xml:space="preserve"> </w:t>
      </w:r>
      <w:r w:rsidRPr="00277F5B">
        <w:rPr>
          <w:rFonts w:ascii="Times New Roman" w:eastAsia="Times New Roman" w:hAnsi="Times New Roman" w:cs="Times New Roman"/>
          <w:color w:val="000000"/>
          <w:sz w:val="24"/>
          <w:szCs w:val="24"/>
        </w:rPr>
        <w:t>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 При отказе педагогического работника от ознакомления с представлением работодателя составляется соответствующий акт, который подписывается работодателем и лицами, в присутствии которых составлен акт.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3.6. Не позднее, чем за 1 месяц до начала аттестации работодатель должен сдать Представление в аттестационную комиссию на работников, которым необходимо пройти аттестацию на соответствие занимаемым должностям.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3.7. Педагогический работник знакомится под роспись с результатами аттестации, оформленными протоколом. На каждого педагогического работника, прошедшего аттестацию, составляется выписка из протокола, которая подписывается секретарем аттестационной комиссии и содержит следующие сведения: фамилию, имя, отчество аттестуемого, наименование его должности, дату проведения заседания аттестационной комиссии, результаты голосования при принятии решения. Выписка из протокола и представление работодателя хранятся в личном деле педагогического работника.</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3.8. Результаты аттестации педагогический работник вправе обжаловать в суд в соответствии с законодательством Российской Федерации.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3.9. В случае признания педагогического работника </w:t>
      </w:r>
      <w:proofErr w:type="gramStart"/>
      <w:r w:rsidRPr="00277F5B">
        <w:rPr>
          <w:rFonts w:ascii="Times New Roman" w:eastAsia="Times New Roman" w:hAnsi="Times New Roman" w:cs="Times New Roman"/>
          <w:color w:val="000000"/>
          <w:sz w:val="24"/>
          <w:szCs w:val="24"/>
        </w:rPr>
        <w:t>соответствующим</w:t>
      </w:r>
      <w:proofErr w:type="gramEnd"/>
      <w:r w:rsidRPr="00277F5B">
        <w:rPr>
          <w:rFonts w:ascii="Times New Roman" w:eastAsia="Times New Roman" w:hAnsi="Times New Roman" w:cs="Times New Roman"/>
          <w:color w:val="000000"/>
          <w:sz w:val="24"/>
          <w:szCs w:val="24"/>
        </w:rPr>
        <w:t xml:space="preserve">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3.10.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sidRPr="00277F5B">
        <w:rPr>
          <w:rFonts w:ascii="Times New Roman" w:eastAsia="Times New Roman" w:hAnsi="Times New Roman" w:cs="Times New Roman"/>
          <w:color w:val="000000"/>
          <w:sz w:val="24"/>
          <w:szCs w:val="24"/>
        </w:rPr>
        <w:t>быть</w:t>
      </w:r>
      <w:proofErr w:type="gramEnd"/>
      <w:r w:rsidRPr="00277F5B">
        <w:rPr>
          <w:rFonts w:ascii="Times New Roman" w:eastAsia="Times New Roman" w:hAnsi="Times New Roman" w:cs="Times New Roman"/>
          <w:color w:val="000000"/>
          <w:sz w:val="24"/>
          <w:szCs w:val="24"/>
        </w:rPr>
        <w:t xml:space="preserve"> расторгнут в соответствии с пунктом 3 части 1 статьи 81 Трудового кодекса Российской Федерации. </w:t>
      </w:r>
      <w:proofErr w:type="gramStart"/>
      <w:r w:rsidRPr="00277F5B">
        <w:rPr>
          <w:rFonts w:ascii="Times New Roman" w:eastAsia="Times New Roman" w:hAnsi="Times New Roman" w:cs="Times New Roman"/>
          <w:color w:val="000000"/>
          <w:sz w:val="24"/>
          <w:szCs w:val="24"/>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w:t>
      </w:r>
      <w:proofErr w:type="gramEnd"/>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3.11. </w:t>
      </w:r>
      <w:proofErr w:type="gramStart"/>
      <w:r w:rsidRPr="00277F5B">
        <w:rPr>
          <w:rFonts w:ascii="Times New Roman" w:eastAsia="Times New Roman" w:hAnsi="Times New Roman" w:cs="Times New Roman"/>
          <w:color w:val="000000"/>
          <w:sz w:val="24"/>
          <w:szCs w:val="24"/>
        </w:rPr>
        <w:t>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w:t>
      </w:r>
      <w:proofErr w:type="gramEnd"/>
      <w:r w:rsidRPr="00277F5B">
        <w:rPr>
          <w:rFonts w:ascii="Times New Roman" w:eastAsia="Times New Roman" w:hAnsi="Times New Roman" w:cs="Times New Roman"/>
          <w:color w:val="000000"/>
          <w:sz w:val="24"/>
          <w:szCs w:val="24"/>
        </w:rPr>
        <w:t xml:space="preserve">, специалистов и служащих, </w:t>
      </w:r>
      <w:proofErr w:type="gramStart"/>
      <w:r w:rsidRPr="00277F5B">
        <w:rPr>
          <w:rFonts w:ascii="Times New Roman" w:eastAsia="Times New Roman" w:hAnsi="Times New Roman" w:cs="Times New Roman"/>
          <w:color w:val="000000"/>
          <w:sz w:val="24"/>
          <w:szCs w:val="24"/>
        </w:rPr>
        <w:t>утвержденного</w:t>
      </w:r>
      <w:proofErr w:type="gramEnd"/>
      <w:r w:rsidRPr="00277F5B">
        <w:rPr>
          <w:rFonts w:ascii="Times New Roman" w:eastAsia="Times New Roman" w:hAnsi="Times New Roman" w:cs="Times New Roman"/>
          <w:color w:val="000000"/>
          <w:sz w:val="24"/>
          <w:szCs w:val="24"/>
        </w:rPr>
        <w:t xml:space="preserve"> приказом </w:t>
      </w:r>
      <w:proofErr w:type="spellStart"/>
      <w:r w:rsidRPr="00277F5B">
        <w:rPr>
          <w:rFonts w:ascii="Times New Roman" w:eastAsia="Times New Roman" w:hAnsi="Times New Roman" w:cs="Times New Roman"/>
          <w:color w:val="000000"/>
          <w:sz w:val="24"/>
          <w:szCs w:val="24"/>
        </w:rPr>
        <w:t>Минздравсоцразвития</w:t>
      </w:r>
      <w:proofErr w:type="spellEnd"/>
      <w:r w:rsidRPr="00277F5B">
        <w:rPr>
          <w:rFonts w:ascii="Times New Roman" w:eastAsia="Times New Roman" w:hAnsi="Times New Roman" w:cs="Times New Roman"/>
          <w:color w:val="000000"/>
          <w:sz w:val="24"/>
          <w:szCs w:val="24"/>
        </w:rPr>
        <w:t xml:space="preserve"> РФ от 26.08.2010 № 761н, зарегистрированного в Минюсте РФ 06.10.2010, регистрационный № 18638. </w:t>
      </w:r>
    </w:p>
    <w:p w:rsidR="004C7DD5"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3.12. Аттестации не подлежат следующие педагогические работники: </w:t>
      </w:r>
    </w:p>
    <w:p w:rsidR="004C7DD5"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proofErr w:type="gramStart"/>
      <w:r w:rsidRPr="00277F5B">
        <w:rPr>
          <w:rFonts w:ascii="Times New Roman" w:eastAsia="Times New Roman" w:hAnsi="Times New Roman" w:cs="Times New Roman"/>
          <w:color w:val="000000"/>
          <w:sz w:val="24"/>
          <w:szCs w:val="24"/>
        </w:rPr>
        <w:lastRenderedPageBreak/>
        <w:t>а) проработавшие в занимаемой должности менее двух лет в данной организации;</w:t>
      </w:r>
      <w:proofErr w:type="gramEnd"/>
    </w:p>
    <w:p w:rsidR="004C7DD5"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 б) беременные женщины; </w:t>
      </w:r>
    </w:p>
    <w:p w:rsidR="004C7DD5"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в) женщины, находящиеся в отпуске по беременности и родам;</w:t>
      </w:r>
    </w:p>
    <w:p w:rsidR="004C7DD5"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 </w:t>
      </w:r>
      <w:proofErr w:type="gramStart"/>
      <w:r w:rsidRPr="00277F5B">
        <w:rPr>
          <w:rFonts w:ascii="Times New Roman" w:eastAsia="Times New Roman" w:hAnsi="Times New Roman" w:cs="Times New Roman"/>
          <w:color w:val="000000"/>
          <w:sz w:val="24"/>
          <w:szCs w:val="24"/>
        </w:rPr>
        <w:t>г) находящиеся в отпуске по уходу за ребенком до достижения им возраста трех лет;</w:t>
      </w:r>
      <w:proofErr w:type="gramEnd"/>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 xml:space="preserve"> </w:t>
      </w:r>
      <w:proofErr w:type="spellStart"/>
      <w:proofErr w:type="gramStart"/>
      <w:r w:rsidRPr="00277F5B">
        <w:rPr>
          <w:rFonts w:ascii="Times New Roman" w:eastAsia="Times New Roman" w:hAnsi="Times New Roman" w:cs="Times New Roman"/>
          <w:color w:val="000000"/>
          <w:sz w:val="24"/>
          <w:szCs w:val="24"/>
        </w:rPr>
        <w:t>д</w:t>
      </w:r>
      <w:proofErr w:type="spellEnd"/>
      <w:r w:rsidRPr="00277F5B">
        <w:rPr>
          <w:rFonts w:ascii="Times New Roman" w:eastAsia="Times New Roman" w:hAnsi="Times New Roman" w:cs="Times New Roman"/>
          <w:color w:val="000000"/>
          <w:sz w:val="24"/>
          <w:szCs w:val="24"/>
        </w:rPr>
        <w:t>) отсутствовавшие на рабочем месте более четырех месяцев в связи с заболеванием.</w:t>
      </w:r>
      <w:proofErr w:type="gramEnd"/>
      <w:r w:rsidRPr="00277F5B">
        <w:rPr>
          <w:rFonts w:ascii="Times New Roman" w:eastAsia="Times New Roman" w:hAnsi="Times New Roman" w:cs="Times New Roman"/>
          <w:color w:val="000000"/>
          <w:sz w:val="24"/>
          <w:szCs w:val="24"/>
        </w:rPr>
        <w:t xml:space="preserve"> Аттестация педагогических работников, предусмотренных подпунктами «в» и «г» пункта </w:t>
      </w:r>
      <w:r w:rsidR="004C7DD5">
        <w:rPr>
          <w:rFonts w:ascii="Times New Roman" w:eastAsia="Times New Roman" w:hAnsi="Times New Roman" w:cs="Times New Roman"/>
          <w:color w:val="000000"/>
          <w:sz w:val="24"/>
          <w:szCs w:val="24"/>
        </w:rPr>
        <w:t xml:space="preserve">3.12 </w:t>
      </w:r>
      <w:r w:rsidRPr="00277F5B">
        <w:rPr>
          <w:rFonts w:ascii="Times New Roman" w:eastAsia="Times New Roman" w:hAnsi="Times New Roman" w:cs="Times New Roman"/>
          <w:color w:val="000000"/>
          <w:sz w:val="24"/>
          <w:szCs w:val="24"/>
        </w:rPr>
        <w:t xml:space="preserve"> данного Порядка, возможна не ранее чем через два года после их выхода из указанных отпусков. Аттестация педагогических работников, предусмотренных подпунктами «</w:t>
      </w:r>
      <w:proofErr w:type="spellStart"/>
      <w:r w:rsidRPr="00277F5B">
        <w:rPr>
          <w:rFonts w:ascii="Times New Roman" w:eastAsia="Times New Roman" w:hAnsi="Times New Roman" w:cs="Times New Roman"/>
          <w:color w:val="000000"/>
          <w:sz w:val="24"/>
          <w:szCs w:val="24"/>
        </w:rPr>
        <w:t>д</w:t>
      </w:r>
      <w:proofErr w:type="spellEnd"/>
      <w:r w:rsidRPr="00277F5B">
        <w:rPr>
          <w:rFonts w:ascii="Times New Roman" w:eastAsia="Times New Roman" w:hAnsi="Times New Roman" w:cs="Times New Roman"/>
          <w:color w:val="000000"/>
          <w:sz w:val="24"/>
          <w:szCs w:val="24"/>
        </w:rPr>
        <w:t xml:space="preserve">» пункта </w:t>
      </w:r>
      <w:r w:rsidR="004C7DD5">
        <w:rPr>
          <w:rFonts w:ascii="Times New Roman" w:eastAsia="Times New Roman" w:hAnsi="Times New Roman" w:cs="Times New Roman"/>
          <w:color w:val="000000"/>
          <w:sz w:val="24"/>
          <w:szCs w:val="24"/>
        </w:rPr>
        <w:t>3.12</w:t>
      </w:r>
      <w:r w:rsidRPr="00277F5B">
        <w:rPr>
          <w:rFonts w:ascii="Times New Roman" w:eastAsia="Times New Roman" w:hAnsi="Times New Roman" w:cs="Times New Roman"/>
          <w:color w:val="000000"/>
          <w:sz w:val="24"/>
          <w:szCs w:val="24"/>
        </w:rPr>
        <w:t xml:space="preserve"> данного Порядка, возможна не ранее чем через год после их выхода на работу. </w:t>
      </w:r>
    </w:p>
    <w:p w:rsidR="00277F5B" w:rsidRPr="00277F5B" w:rsidRDefault="00277F5B" w:rsidP="004F2A93">
      <w:pPr>
        <w:shd w:val="clear" w:color="auto" w:fill="FFFFFF"/>
        <w:spacing w:after="0"/>
        <w:ind w:firstLine="567"/>
        <w:jc w:val="both"/>
        <w:rPr>
          <w:rFonts w:ascii="Times New Roman" w:eastAsia="Times New Roman" w:hAnsi="Times New Roman" w:cs="Times New Roman"/>
          <w:color w:val="000000"/>
          <w:sz w:val="24"/>
          <w:szCs w:val="24"/>
        </w:rPr>
      </w:pPr>
      <w:r w:rsidRPr="00277F5B">
        <w:rPr>
          <w:rFonts w:ascii="Times New Roman" w:eastAsia="Times New Roman" w:hAnsi="Times New Roman" w:cs="Times New Roman"/>
          <w:color w:val="000000"/>
          <w:sz w:val="24"/>
          <w:szCs w:val="24"/>
        </w:rPr>
        <w:t>3.13. Решение аттестационной комиссии о результатах аттестации педагогического работника утверждается приказом организации.</w:t>
      </w:r>
    </w:p>
    <w:p w:rsidR="00ED7C25" w:rsidRPr="004F2A93" w:rsidRDefault="00ED7C25" w:rsidP="004F2A93">
      <w:pPr>
        <w:shd w:val="clear" w:color="auto" w:fill="FFFFFF"/>
        <w:spacing w:after="0"/>
        <w:ind w:firstLine="567"/>
        <w:jc w:val="both"/>
        <w:rPr>
          <w:rFonts w:ascii="Times New Roman" w:eastAsia="Times New Roman" w:hAnsi="Times New Roman" w:cs="Times New Roman"/>
          <w:color w:val="000000"/>
          <w:sz w:val="24"/>
          <w:szCs w:val="24"/>
        </w:rPr>
      </w:pPr>
    </w:p>
    <w:sectPr w:rsidR="00ED7C25" w:rsidRPr="004F2A93" w:rsidSect="00DC5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06902"/>
    <w:multiLevelType w:val="multilevel"/>
    <w:tmpl w:val="9AB2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27ACA"/>
    <w:multiLevelType w:val="multilevel"/>
    <w:tmpl w:val="BE52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FB78B2"/>
    <w:multiLevelType w:val="hybridMultilevel"/>
    <w:tmpl w:val="87426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8578D7"/>
    <w:multiLevelType w:val="multilevel"/>
    <w:tmpl w:val="5014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277F5B"/>
    <w:rsid w:val="00002689"/>
    <w:rsid w:val="001E0BF1"/>
    <w:rsid w:val="001F2286"/>
    <w:rsid w:val="002671CE"/>
    <w:rsid w:val="00277F5B"/>
    <w:rsid w:val="00324EE8"/>
    <w:rsid w:val="00325C67"/>
    <w:rsid w:val="00356DD2"/>
    <w:rsid w:val="003B76EE"/>
    <w:rsid w:val="004C7DD5"/>
    <w:rsid w:val="004F2A93"/>
    <w:rsid w:val="00680E23"/>
    <w:rsid w:val="00747050"/>
    <w:rsid w:val="007C09CF"/>
    <w:rsid w:val="007E4646"/>
    <w:rsid w:val="00875F77"/>
    <w:rsid w:val="008B40DA"/>
    <w:rsid w:val="009851C8"/>
    <w:rsid w:val="00A3495F"/>
    <w:rsid w:val="00AD0D69"/>
    <w:rsid w:val="00B7319C"/>
    <w:rsid w:val="00B9641D"/>
    <w:rsid w:val="00BE1F13"/>
    <w:rsid w:val="00C352E9"/>
    <w:rsid w:val="00CE0939"/>
    <w:rsid w:val="00DA3106"/>
    <w:rsid w:val="00DB158B"/>
    <w:rsid w:val="00DC5116"/>
    <w:rsid w:val="00EC736F"/>
    <w:rsid w:val="00ED7C25"/>
    <w:rsid w:val="00F75C96"/>
    <w:rsid w:val="00F946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rsid w:val="00F9460E"/>
    <w:rPr>
      <w:rFonts w:ascii="Times New Roman" w:hAnsi="Times New Roman" w:cs="Times New Roman"/>
      <w:sz w:val="23"/>
      <w:szCs w:val="23"/>
      <w:shd w:val="clear" w:color="auto" w:fill="FFFFFF"/>
    </w:rPr>
  </w:style>
  <w:style w:type="paragraph" w:styleId="a3">
    <w:name w:val="Body Text"/>
    <w:basedOn w:val="a"/>
    <w:link w:val="1"/>
    <w:uiPriority w:val="99"/>
    <w:rsid w:val="00F9460E"/>
    <w:pPr>
      <w:widowControl w:val="0"/>
      <w:shd w:val="clear" w:color="auto" w:fill="FFFFFF"/>
      <w:spacing w:before="360" w:after="0" w:line="274" w:lineRule="exact"/>
      <w:ind w:hanging="1720"/>
      <w:jc w:val="both"/>
    </w:pPr>
    <w:rPr>
      <w:rFonts w:ascii="Times New Roman" w:hAnsi="Times New Roman" w:cs="Times New Roman"/>
      <w:sz w:val="23"/>
      <w:szCs w:val="23"/>
    </w:rPr>
  </w:style>
  <w:style w:type="character" w:customStyle="1" w:styleId="a4">
    <w:name w:val="Основной текст Знак"/>
    <w:basedOn w:val="a0"/>
    <w:link w:val="a3"/>
    <w:uiPriority w:val="99"/>
    <w:semiHidden/>
    <w:rsid w:val="00F9460E"/>
  </w:style>
  <w:style w:type="paragraph" w:styleId="a5">
    <w:name w:val="List Paragraph"/>
    <w:basedOn w:val="a"/>
    <w:uiPriority w:val="34"/>
    <w:qFormat/>
    <w:rsid w:val="004F2A93"/>
    <w:pPr>
      <w:ind w:left="720"/>
      <w:contextualSpacing/>
    </w:pPr>
  </w:style>
  <w:style w:type="paragraph" w:styleId="a6">
    <w:name w:val="Balloon Text"/>
    <w:basedOn w:val="a"/>
    <w:link w:val="a7"/>
    <w:uiPriority w:val="99"/>
    <w:semiHidden/>
    <w:unhideWhenUsed/>
    <w:rsid w:val="00DB15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B1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541195">
      <w:bodyDiv w:val="1"/>
      <w:marLeft w:val="0"/>
      <w:marRight w:val="0"/>
      <w:marTop w:val="0"/>
      <w:marBottom w:val="0"/>
      <w:divBdr>
        <w:top w:val="none" w:sz="0" w:space="0" w:color="auto"/>
        <w:left w:val="none" w:sz="0" w:space="0" w:color="auto"/>
        <w:bottom w:val="none" w:sz="0" w:space="0" w:color="auto"/>
        <w:right w:val="none" w:sz="0" w:space="0" w:color="auto"/>
      </w:divBdr>
    </w:div>
    <w:div w:id="18801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1823</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dc:creator>
  <cp:lastModifiedBy>User</cp:lastModifiedBy>
  <cp:revision>12</cp:revision>
  <cp:lastPrinted>2016-06-24T09:38:00Z</cp:lastPrinted>
  <dcterms:created xsi:type="dcterms:W3CDTF">2014-03-19T08:42:00Z</dcterms:created>
  <dcterms:modified xsi:type="dcterms:W3CDTF">2020-03-03T06:14:00Z</dcterms:modified>
</cp:coreProperties>
</file>