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ED" w:rsidRDefault="00BC1D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118110</wp:posOffset>
            </wp:positionV>
            <wp:extent cx="6457950" cy="9060180"/>
            <wp:effectExtent l="19050" t="0" r="0" b="0"/>
            <wp:wrapTight wrapText="bothSides">
              <wp:wrapPolygon edited="0">
                <wp:start x="-64" y="0"/>
                <wp:lineTo x="-64" y="21573"/>
                <wp:lineTo x="21600" y="21573"/>
                <wp:lineTo x="21600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11CA6" w:rsidRDefault="00A11CA6" w:rsidP="003C79A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9A5" w:rsidRPr="00567963" w:rsidRDefault="003C79A5" w:rsidP="003C79A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963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847AE2" w:rsidRDefault="00847AE2" w:rsidP="003C79A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 физического воспитания</w:t>
      </w:r>
      <w:r w:rsidRPr="00567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4DBB" w:rsidRDefault="00847AE2" w:rsidP="00BA54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C0B">
        <w:rPr>
          <w:rFonts w:ascii="Times New Roman" w:hAnsi="Times New Roman" w:cs="Times New Roman"/>
          <w:b/>
          <w:sz w:val="28"/>
          <w:szCs w:val="32"/>
        </w:rPr>
        <w:t>г</w:t>
      </w:r>
      <w:r w:rsidR="00BA54EE" w:rsidRPr="00BA54EE">
        <w:rPr>
          <w:rFonts w:ascii="Times New Roman" w:hAnsi="Times New Roman" w:cs="Times New Roman"/>
          <w:b/>
          <w:sz w:val="28"/>
          <w:szCs w:val="32"/>
        </w:rPr>
        <w:t xml:space="preserve">осударственного бюджетного профессионального </w:t>
      </w:r>
    </w:p>
    <w:p w:rsidR="00C33C0B" w:rsidRDefault="00BA54EE" w:rsidP="00BA54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A54EE">
        <w:rPr>
          <w:rFonts w:ascii="Times New Roman" w:hAnsi="Times New Roman" w:cs="Times New Roman"/>
          <w:b/>
          <w:sz w:val="28"/>
          <w:szCs w:val="32"/>
        </w:rPr>
        <w:t>образовательного учреждения</w:t>
      </w:r>
    </w:p>
    <w:p w:rsidR="00BA54EE" w:rsidRPr="00BA54EE" w:rsidRDefault="00BA54EE" w:rsidP="00BA54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54EE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C33C0B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BA54EE">
        <w:rPr>
          <w:rFonts w:ascii="Times New Roman" w:hAnsi="Times New Roman" w:cs="Times New Roman"/>
          <w:b/>
          <w:sz w:val="28"/>
          <w:szCs w:val="32"/>
        </w:rPr>
        <w:t>»</w:t>
      </w:r>
    </w:p>
    <w:p w:rsidR="00BA54EE" w:rsidRPr="00BA54EE" w:rsidRDefault="00BA54EE" w:rsidP="00BA54EE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C79A5" w:rsidRPr="00C33C0B" w:rsidRDefault="003C79A5" w:rsidP="00C33C0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47AE2" w:rsidRPr="00847AE2" w:rsidRDefault="00847AE2" w:rsidP="00847AE2">
      <w:pPr>
        <w:pStyle w:val="a3"/>
        <w:shd w:val="clear" w:color="auto" w:fill="FFFFFF"/>
        <w:spacing w:after="0" w:line="240" w:lineRule="auto"/>
        <w:ind w:left="10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1.1  Настоящая должностная инструкция разработана на основе квалификационной характеристики  руководителя физического воспитания образовательного учреждения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приказом Министерства здравоохранения и социального развития Российской Федерации от 26 августа 2010 года N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в составе раздела «Квалификационные характеристики должностей работников образования» Единого квали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фикационного справочника должностей руководителей, специалистов и служащих.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Руководитель физического воспитания  имеет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1.3 Руководитель физического воспитания относится к категории специалистов.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1.4 Руководитель физического воспитания назначается на должность и освобождается от должности приказом директора.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1.5 Руководитель физического воспитания подчиняется непосредственно заместителю директора по воспитательной работе.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1.6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  руководитель физического воспитания руководствуется Конституцией и законами Российской Федерации,    указами Президента Российской Федерации, решениями Правительства Российской Федерации, решениями Правительства  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Осетия - Алания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и органов управления образованием всех уровней по вопросам образования и воспитания обучающихся;  правилами и нормами охраны труда, техники безопасности и противопожарной защиты, а также Уставом и локальными правовыми актами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1.7Руководитель физического воспитания должен знать: Конституцию Российской Федерации, законы Российской Федерации, решения Правительства и органов управления образованием, физкультурой и спортом по вопросам образования, физкультуры и спорта; Конвенцию о правах ребенка; основы трудового законодательства;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составления отчетной документации; правила и нормы охраны труда и техники безопасности и противопожарной защиты.</w:t>
      </w:r>
    </w:p>
    <w:p w:rsidR="003C79A5" w:rsidRDefault="003C79A5" w:rsidP="003C79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847AE2" w:rsidRPr="003C79A5" w:rsidRDefault="00847AE2" w:rsidP="003C79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2.1  Основными направлениями деятельности руководителя  физического воспитания  являются: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активного отдыха 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 режиме учебного и </w:t>
      </w:r>
      <w:proofErr w:type="spell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физкультурно-спортивная деятельность 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спортивных соревнований.</w:t>
      </w:r>
    </w:p>
    <w:p w:rsidR="00847AE2" w:rsidRPr="003C79A5" w:rsidRDefault="00847AE2" w:rsidP="003C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A5" w:rsidRDefault="003C79A5" w:rsidP="003C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3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847AE2" w:rsidRPr="003C79A5" w:rsidRDefault="00847AE2" w:rsidP="003C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Руководитель физического воспитания выполняет следующие должностные обязанности: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планирует и организует проведение учебных, факультативных и внеурочных занятий по  физической культуре в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проведение учебных занятий по физической культуре обучающихся в объеме 360 часов в год;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учет успеваемости и посещаемости занятий обучающихся;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периода обучения, за проведением профессионально-прикладной физической подготовки. Принимает меры по физической реабилитации 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отклонения в здоровье и слабую физическую подготовку;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эксплуатацией имеющихся спортивных сооружений и помещений, соблюдением правил техники безопасности, за хранением и правильным использованием спортивной формы, инвентаря и оборудования;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ассигнования на приобретение спортивного имущества;</w:t>
      </w:r>
    </w:p>
    <w:p w:rsid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отчетность по установленной форме.</w:t>
      </w:r>
    </w:p>
    <w:p w:rsidR="00847AE2" w:rsidRPr="003C79A5" w:rsidRDefault="00847AE2" w:rsidP="0084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A5" w:rsidRDefault="003C79A5" w:rsidP="003C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3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847AE2" w:rsidRPr="003C79A5" w:rsidRDefault="00847AE2" w:rsidP="003C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A5" w:rsidRPr="003C79A5" w:rsidRDefault="003C79A5" w:rsidP="00847AE2">
      <w:pPr>
        <w:shd w:val="clear" w:color="auto" w:fill="FFFFFF"/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4.1 Руководитель физического воспитания имеет право: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-самостоятельно выбирать формы и методы работы с 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планировать ее, исходя из общего плана работы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педагогической целесообразности;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участвовать в управлении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порядке, определяемом Уставом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-участвовать в работе педагогического совета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-на защиту профессиональной чести и достоинства;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знакомиться с документами, содержащими оценку его работы, давать по ним объяснения;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защищать свои интересы самостоятельно или через представителя в случае дисциплинарного или служебного расследования, связанного с нарушением педагогом норм профессиональной этики;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конфиденциальность дисциплинарного расследования, за исключением случаев, предусмотренных законом;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квалификацию;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в порядке, установленных локальными актами.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79A5" w:rsidRDefault="003C79A5" w:rsidP="003C79A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C3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847AE2" w:rsidRPr="003C79A5" w:rsidRDefault="00847AE2" w:rsidP="003C79A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5.1 Руководитель физического воспитания несет ответственность: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жизнь и здоровье обучающихся во время образовательного процесса;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за неисполнение или ненадлежащее исполнение без уважительных причин Устава и Правил внутреннего трудового распорядка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локальных нормативных актов, должностных обязанностей, установленных настоящей инструкцией;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применение, в том числе однократное, методов воспитания, связанных с физически  или психическим насилием над личностью обучающегося, а также совершению иного аморального поступка;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за виновное причинение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или участникам образовательного процесса ущерба в связи с исполнением или неисполнением  своих должностных обязанностей.</w:t>
      </w:r>
    </w:p>
    <w:p w:rsidR="003C79A5" w:rsidRPr="003C79A5" w:rsidRDefault="003C79A5" w:rsidP="003C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79A5" w:rsidRDefault="003C79A5" w:rsidP="003C79A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C3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Взаимоотношения. Связи по должности</w:t>
      </w:r>
    </w:p>
    <w:p w:rsidR="00847AE2" w:rsidRPr="003C79A5" w:rsidRDefault="00847AE2" w:rsidP="003C79A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A5" w:rsidRPr="003C79A5" w:rsidRDefault="003C79A5" w:rsidP="00847AE2">
      <w:pPr>
        <w:shd w:val="clear" w:color="auto" w:fill="FFFFFF"/>
        <w:spacing w:after="0"/>
        <w:ind w:left="435"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6.1 Руководитель физического воспитания: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работает по графику, составленному исходя из 36-часовой рабочей недели, утвержденному директором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поддерживает тесные контакты с органами самоуправления образовательных учреждений дополнительного образования  учащихся и общественными организациями физкультурно-спортивной направленности;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представляет заместителю директора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учебно-воспитательной работе письменный отчет о своей деятельности в течение 10 дней по окончании каждого учебного полугодия;</w:t>
      </w:r>
    </w:p>
    <w:p w:rsidR="003C79A5" w:rsidRP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получает от администрации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C79A5" w:rsidRDefault="003C79A5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систематически обменивается информацией по вопросам, входящим в его компетенцию, с педагогическими работниками </w:t>
      </w:r>
      <w:r w:rsidR="00C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47AE2" w:rsidRDefault="00847AE2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E2" w:rsidRDefault="00847AE2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E2" w:rsidRPr="003C79A5" w:rsidRDefault="00847AE2" w:rsidP="00847A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A5" w:rsidRDefault="003C79A5" w:rsidP="00847A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инструкцией </w:t>
      </w:r>
      <w:proofErr w:type="gramStart"/>
      <w:r w:rsidRPr="003C7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847AE2">
        <w:rPr>
          <w:rFonts w:ascii="Times New Roman" w:eastAsia="Times New Roman" w:hAnsi="Times New Roman" w:cs="Times New Roman"/>
          <w:sz w:val="24"/>
          <w:szCs w:val="24"/>
          <w:lang w:eastAsia="ru-RU"/>
        </w:rPr>
        <w:t>:  ________________________</w:t>
      </w:r>
    </w:p>
    <w:p w:rsidR="00847AE2" w:rsidRPr="003C79A5" w:rsidRDefault="00847AE2" w:rsidP="00847A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433" w:rsidRDefault="00A27433" w:rsidP="00847AE2"/>
    <w:sectPr w:rsidR="00A27433" w:rsidSect="00BA54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6EBB"/>
    <w:multiLevelType w:val="hybridMultilevel"/>
    <w:tmpl w:val="702602A8"/>
    <w:lvl w:ilvl="0" w:tplc="1934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9B6CC9"/>
    <w:multiLevelType w:val="hybridMultilevel"/>
    <w:tmpl w:val="F4FE746C"/>
    <w:lvl w:ilvl="0" w:tplc="C69614DE">
      <w:start w:val="1"/>
      <w:numFmt w:val="decimal"/>
      <w:lvlText w:val="%1.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A5"/>
    <w:rsid w:val="000D3F35"/>
    <w:rsid w:val="001F0496"/>
    <w:rsid w:val="003C79A5"/>
    <w:rsid w:val="00540019"/>
    <w:rsid w:val="00544B5F"/>
    <w:rsid w:val="006A454D"/>
    <w:rsid w:val="00725B99"/>
    <w:rsid w:val="007B260A"/>
    <w:rsid w:val="007D4C5D"/>
    <w:rsid w:val="007E61C0"/>
    <w:rsid w:val="00847AE2"/>
    <w:rsid w:val="008A2CC4"/>
    <w:rsid w:val="00A11CA6"/>
    <w:rsid w:val="00A27433"/>
    <w:rsid w:val="00B54613"/>
    <w:rsid w:val="00BA54EE"/>
    <w:rsid w:val="00BC1DED"/>
    <w:rsid w:val="00BF1EF8"/>
    <w:rsid w:val="00C00D9B"/>
    <w:rsid w:val="00C04DBB"/>
    <w:rsid w:val="00C33C0B"/>
    <w:rsid w:val="00CA15B4"/>
    <w:rsid w:val="00D12834"/>
    <w:rsid w:val="00D87C65"/>
    <w:rsid w:val="00E4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styleId="a4">
    <w:name w:val="Strong"/>
    <w:basedOn w:val="a0"/>
    <w:uiPriority w:val="22"/>
    <w:qFormat/>
    <w:rsid w:val="003C79A5"/>
    <w:rPr>
      <w:b/>
      <w:bCs/>
    </w:rPr>
  </w:style>
  <w:style w:type="character" w:customStyle="1" w:styleId="apple-converted-space">
    <w:name w:val="apple-converted-space"/>
    <w:basedOn w:val="a0"/>
    <w:rsid w:val="003C79A5"/>
  </w:style>
  <w:style w:type="paragraph" w:styleId="a5">
    <w:name w:val="Balloon Text"/>
    <w:basedOn w:val="a"/>
    <w:link w:val="a6"/>
    <w:uiPriority w:val="99"/>
    <w:semiHidden/>
    <w:unhideWhenUsed/>
    <w:rsid w:val="00BC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1037</Words>
  <Characters>5915</Characters>
  <Application>Microsoft Office Word</Application>
  <DocSecurity>0</DocSecurity>
  <Lines>49</Lines>
  <Paragraphs>13</Paragraphs>
  <ScaleCrop>false</ScaleCrop>
  <Company>Microsoft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2016-06-29T06:06:00Z</cp:lastPrinted>
  <dcterms:created xsi:type="dcterms:W3CDTF">2012-06-25T10:40:00Z</dcterms:created>
  <dcterms:modified xsi:type="dcterms:W3CDTF">2018-03-29T06:15:00Z</dcterms:modified>
</cp:coreProperties>
</file>