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B3" w:rsidRDefault="009F17B3" w:rsidP="00415915">
      <w:pPr>
        <w:spacing w:after="0" w:line="240" w:lineRule="auto"/>
        <w:jc w:val="center"/>
        <w:rPr>
          <w:rFonts w:ascii="Times New Roman" w:hAnsi="Times New Roman"/>
          <w:sz w:val="26"/>
          <w:szCs w:val="26"/>
        </w:rPr>
      </w:pPr>
      <w:bookmarkStart w:id="0" w:name="_GoBack"/>
      <w:r>
        <w:rPr>
          <w:noProof/>
        </w:rPr>
        <w:drawing>
          <wp:anchor distT="0" distB="0" distL="114300" distR="114300" simplePos="0" relativeHeight="251658240" behindDoc="1" locked="0" layoutInCell="1" allowOverlap="1">
            <wp:simplePos x="0" y="0"/>
            <wp:positionH relativeFrom="column">
              <wp:posOffset>6350</wp:posOffset>
            </wp:positionH>
            <wp:positionV relativeFrom="paragraph">
              <wp:posOffset>-956945</wp:posOffset>
            </wp:positionV>
            <wp:extent cx="5922645" cy="9013825"/>
            <wp:effectExtent l="0" t="0" r="0" b="0"/>
            <wp:wrapTight wrapText="bothSides">
              <wp:wrapPolygon edited="0">
                <wp:start x="0" y="0"/>
                <wp:lineTo x="0" y="21547"/>
                <wp:lineTo x="21537" y="21547"/>
                <wp:lineTo x="2153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22645" cy="9013825"/>
                    </a:xfrm>
                    <a:prstGeom prst="rect">
                      <a:avLst/>
                    </a:prstGeom>
                  </pic:spPr>
                </pic:pic>
              </a:graphicData>
            </a:graphic>
            <wp14:sizeRelH relativeFrom="page">
              <wp14:pctWidth>0</wp14:pctWidth>
            </wp14:sizeRelH>
            <wp14:sizeRelV relativeFrom="page">
              <wp14:pctHeight>0</wp14:pctHeight>
            </wp14:sizeRelV>
          </wp:anchor>
        </w:drawing>
      </w:r>
      <w:bookmarkEnd w:id="0"/>
    </w:p>
    <w:p w:rsidR="009F17B3" w:rsidRDefault="009F17B3" w:rsidP="009F17B3">
      <w:pPr>
        <w:rPr>
          <w:rFonts w:ascii="Times New Roman" w:hAnsi="Times New Roman"/>
          <w:sz w:val="26"/>
          <w:szCs w:val="26"/>
        </w:rPr>
      </w:pPr>
      <w:r>
        <w:rPr>
          <w:rFonts w:ascii="Times New Roman" w:hAnsi="Times New Roman"/>
          <w:sz w:val="26"/>
          <w:szCs w:val="26"/>
        </w:rPr>
        <w:br w:type="page"/>
      </w:r>
    </w:p>
    <w:p w:rsidR="00277F5B" w:rsidRPr="00163FE4" w:rsidRDefault="00277F5B" w:rsidP="00201888">
      <w:pPr>
        <w:pStyle w:val="a5"/>
        <w:numPr>
          <w:ilvl w:val="0"/>
          <w:numId w:val="4"/>
        </w:numPr>
        <w:shd w:val="clear" w:color="auto" w:fill="FFFFFF"/>
        <w:spacing w:after="0"/>
        <w:ind w:left="0" w:firstLine="0"/>
        <w:jc w:val="center"/>
        <w:rPr>
          <w:rFonts w:ascii="Times New Roman" w:eastAsia="Times New Roman" w:hAnsi="Times New Roman" w:cs="Times New Roman"/>
          <w:b/>
          <w:iCs/>
          <w:color w:val="000000"/>
          <w:sz w:val="26"/>
          <w:szCs w:val="26"/>
        </w:rPr>
      </w:pPr>
      <w:r w:rsidRPr="00163FE4">
        <w:rPr>
          <w:rFonts w:ascii="Times New Roman" w:eastAsia="Times New Roman" w:hAnsi="Times New Roman" w:cs="Times New Roman"/>
          <w:b/>
          <w:iCs/>
          <w:color w:val="000000"/>
          <w:sz w:val="26"/>
          <w:szCs w:val="26"/>
        </w:rPr>
        <w:lastRenderedPageBreak/>
        <w:t>Общие положения</w:t>
      </w:r>
    </w:p>
    <w:p w:rsidR="004F2A93" w:rsidRPr="00163FE4" w:rsidRDefault="004F2A93" w:rsidP="00483324">
      <w:pPr>
        <w:pStyle w:val="a5"/>
        <w:shd w:val="clear" w:color="auto" w:fill="FFFFFF"/>
        <w:spacing w:after="0"/>
        <w:jc w:val="center"/>
        <w:rPr>
          <w:rFonts w:ascii="Times New Roman" w:eastAsia="Times New Roman" w:hAnsi="Times New Roman" w:cs="Times New Roman"/>
          <w:b/>
          <w:color w:val="000000"/>
          <w:sz w:val="26"/>
          <w:szCs w:val="26"/>
        </w:rPr>
      </w:pPr>
    </w:p>
    <w:p w:rsidR="00277F5B" w:rsidRPr="00163FE4" w:rsidRDefault="00277F5B" w:rsidP="00201888">
      <w:pPr>
        <w:shd w:val="clear" w:color="auto" w:fill="FFFFFF"/>
        <w:tabs>
          <w:tab w:val="left" w:pos="1134"/>
        </w:tabs>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1.1</w:t>
      </w:r>
      <w:r w:rsidR="004F2A93" w:rsidRPr="00163FE4">
        <w:rPr>
          <w:rFonts w:ascii="Times New Roman" w:eastAsia="Times New Roman" w:hAnsi="Times New Roman" w:cs="Times New Roman"/>
          <w:color w:val="000000"/>
          <w:sz w:val="26"/>
          <w:szCs w:val="26"/>
        </w:rPr>
        <w:t>.</w:t>
      </w:r>
      <w:r w:rsidR="00B9641D" w:rsidRPr="00163FE4">
        <w:rPr>
          <w:rFonts w:ascii="Times New Roman" w:eastAsia="Times New Roman" w:hAnsi="Times New Roman" w:cs="Times New Roman"/>
          <w:color w:val="000000"/>
          <w:sz w:val="26"/>
          <w:szCs w:val="26"/>
        </w:rPr>
        <w:t>Н</w:t>
      </w:r>
      <w:r w:rsidRPr="00163FE4">
        <w:rPr>
          <w:rFonts w:ascii="Times New Roman" w:eastAsia="Times New Roman" w:hAnsi="Times New Roman" w:cs="Times New Roman"/>
          <w:color w:val="000000"/>
          <w:sz w:val="26"/>
          <w:szCs w:val="26"/>
        </w:rPr>
        <w:t xml:space="preserve">астоящее Положение определяет порядок проведения аттестации педагогических работников </w:t>
      </w:r>
      <w:r w:rsidR="00F9460E" w:rsidRPr="00163FE4">
        <w:rPr>
          <w:rStyle w:val="1"/>
          <w:color w:val="000000"/>
          <w:sz w:val="26"/>
          <w:szCs w:val="26"/>
        </w:rPr>
        <w:t>государственного бюджетного профессионального образовательного учреждения «</w:t>
      </w:r>
      <w:r w:rsidR="008B40DA" w:rsidRPr="00163FE4">
        <w:rPr>
          <w:rStyle w:val="1"/>
          <w:color w:val="000000"/>
          <w:sz w:val="26"/>
          <w:szCs w:val="26"/>
        </w:rPr>
        <w:t>Владикавказский многопрофильный техникум</w:t>
      </w:r>
      <w:r w:rsidR="00483324" w:rsidRPr="00163FE4">
        <w:rPr>
          <w:rStyle w:val="1"/>
          <w:color w:val="000000"/>
          <w:sz w:val="26"/>
          <w:szCs w:val="26"/>
        </w:rPr>
        <w:t xml:space="preserve"> имени кавалера ордена Красной Звезды Георгия Калоева</w:t>
      </w:r>
      <w:r w:rsidR="00F9460E" w:rsidRPr="00163FE4">
        <w:rPr>
          <w:rStyle w:val="1"/>
          <w:color w:val="000000"/>
          <w:sz w:val="26"/>
          <w:szCs w:val="26"/>
        </w:rPr>
        <w:t>»</w:t>
      </w:r>
      <w:r w:rsidRPr="00163FE4">
        <w:rPr>
          <w:rFonts w:ascii="Times New Roman" w:eastAsia="Times New Roman" w:hAnsi="Times New Roman" w:cs="Times New Roman"/>
          <w:color w:val="000000"/>
          <w:sz w:val="26"/>
          <w:szCs w:val="26"/>
        </w:rPr>
        <w:t xml:space="preserve"> с целью подтверждения соответствия занимаемой должности. </w:t>
      </w:r>
    </w:p>
    <w:p w:rsidR="00277F5B" w:rsidRPr="00163FE4" w:rsidRDefault="00277F5B"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1.2. Н</w:t>
      </w:r>
      <w:r w:rsidR="00895C94" w:rsidRPr="00163FE4">
        <w:rPr>
          <w:rFonts w:ascii="Times New Roman" w:eastAsia="Times New Roman" w:hAnsi="Times New Roman" w:cs="Times New Roman"/>
          <w:color w:val="000000"/>
          <w:sz w:val="26"/>
          <w:szCs w:val="26"/>
        </w:rPr>
        <w:t>астоящее</w:t>
      </w:r>
      <w:r w:rsidRPr="00163FE4">
        <w:rPr>
          <w:rFonts w:ascii="Times New Roman" w:eastAsia="Times New Roman" w:hAnsi="Times New Roman" w:cs="Times New Roman"/>
          <w:color w:val="000000"/>
          <w:sz w:val="26"/>
          <w:szCs w:val="26"/>
        </w:rPr>
        <w:t xml:space="preserve"> Положени</w:t>
      </w:r>
      <w:r w:rsidR="002631C4" w:rsidRPr="00163FE4">
        <w:rPr>
          <w:rFonts w:ascii="Times New Roman" w:eastAsia="Times New Roman" w:hAnsi="Times New Roman" w:cs="Times New Roman"/>
          <w:color w:val="000000"/>
          <w:sz w:val="26"/>
          <w:szCs w:val="26"/>
        </w:rPr>
        <w:t>е разработано на основании</w:t>
      </w:r>
      <w:r w:rsidRPr="00163FE4">
        <w:rPr>
          <w:rFonts w:ascii="Times New Roman" w:eastAsia="Times New Roman" w:hAnsi="Times New Roman" w:cs="Times New Roman"/>
          <w:color w:val="000000"/>
          <w:sz w:val="26"/>
          <w:szCs w:val="26"/>
        </w:rPr>
        <w:t>: </w:t>
      </w:r>
    </w:p>
    <w:p w:rsidR="00277F5B" w:rsidRPr="00163FE4" w:rsidRDefault="00277F5B"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Фе</w:t>
      </w:r>
      <w:r w:rsidR="00AF39AB" w:rsidRPr="00163FE4">
        <w:rPr>
          <w:rFonts w:ascii="Times New Roman" w:eastAsia="Times New Roman" w:hAnsi="Times New Roman" w:cs="Times New Roman"/>
          <w:color w:val="000000"/>
          <w:sz w:val="26"/>
          <w:szCs w:val="26"/>
        </w:rPr>
        <w:t>деральн</w:t>
      </w:r>
      <w:r w:rsidR="002631C4" w:rsidRPr="00163FE4">
        <w:rPr>
          <w:rFonts w:ascii="Times New Roman" w:eastAsia="Times New Roman" w:hAnsi="Times New Roman" w:cs="Times New Roman"/>
          <w:color w:val="000000"/>
          <w:sz w:val="26"/>
          <w:szCs w:val="26"/>
        </w:rPr>
        <w:t>ого</w:t>
      </w:r>
      <w:r w:rsidR="00AF39AB" w:rsidRPr="00163FE4">
        <w:rPr>
          <w:rFonts w:ascii="Times New Roman" w:eastAsia="Times New Roman" w:hAnsi="Times New Roman" w:cs="Times New Roman"/>
          <w:color w:val="000000"/>
          <w:sz w:val="26"/>
          <w:szCs w:val="26"/>
        </w:rPr>
        <w:t xml:space="preserve"> закон</w:t>
      </w:r>
      <w:r w:rsidR="002631C4" w:rsidRPr="00163FE4">
        <w:rPr>
          <w:rFonts w:ascii="Times New Roman" w:eastAsia="Times New Roman" w:hAnsi="Times New Roman" w:cs="Times New Roman"/>
          <w:color w:val="000000"/>
          <w:sz w:val="26"/>
          <w:szCs w:val="26"/>
        </w:rPr>
        <w:t>а</w:t>
      </w:r>
      <w:r w:rsidR="00AF39AB" w:rsidRPr="00163FE4">
        <w:rPr>
          <w:rFonts w:ascii="Times New Roman" w:eastAsia="Times New Roman" w:hAnsi="Times New Roman" w:cs="Times New Roman"/>
          <w:color w:val="000000"/>
          <w:sz w:val="26"/>
          <w:szCs w:val="26"/>
        </w:rPr>
        <w:t xml:space="preserve"> от 29.12.2012 </w:t>
      </w:r>
      <w:r w:rsidRPr="00163FE4">
        <w:rPr>
          <w:rFonts w:ascii="Times New Roman" w:eastAsia="Times New Roman" w:hAnsi="Times New Roman" w:cs="Times New Roman"/>
          <w:color w:val="000000"/>
          <w:sz w:val="26"/>
          <w:szCs w:val="26"/>
        </w:rPr>
        <w:t xml:space="preserve">№ 273-ФЗ </w:t>
      </w:r>
      <w:r w:rsidR="002631C4" w:rsidRPr="00163FE4">
        <w:rPr>
          <w:rFonts w:ascii="Times New Roman" w:eastAsia="Times New Roman" w:hAnsi="Times New Roman" w:cs="Times New Roman"/>
          <w:color w:val="000000"/>
          <w:sz w:val="26"/>
          <w:szCs w:val="26"/>
        </w:rPr>
        <w:t>«</w:t>
      </w:r>
      <w:r w:rsidRPr="00163FE4">
        <w:rPr>
          <w:rFonts w:ascii="Times New Roman" w:eastAsia="Times New Roman" w:hAnsi="Times New Roman" w:cs="Times New Roman"/>
          <w:color w:val="000000"/>
          <w:sz w:val="26"/>
          <w:szCs w:val="26"/>
        </w:rPr>
        <w:t>Об образовании в Российской Федерации»; </w:t>
      </w:r>
    </w:p>
    <w:p w:rsidR="00895C94" w:rsidRPr="00163FE4" w:rsidRDefault="00895C94"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hAnsi="Times New Roman" w:cs="Times New Roman"/>
          <w:sz w:val="26"/>
          <w:szCs w:val="26"/>
        </w:rPr>
        <w:t>Трудов</w:t>
      </w:r>
      <w:r w:rsidR="002631C4" w:rsidRPr="00163FE4">
        <w:rPr>
          <w:rFonts w:ascii="Times New Roman" w:hAnsi="Times New Roman" w:cs="Times New Roman"/>
          <w:sz w:val="26"/>
          <w:szCs w:val="26"/>
        </w:rPr>
        <w:t>ого</w:t>
      </w:r>
      <w:r w:rsidRPr="00163FE4">
        <w:rPr>
          <w:rFonts w:ascii="Times New Roman" w:hAnsi="Times New Roman" w:cs="Times New Roman"/>
          <w:sz w:val="26"/>
          <w:szCs w:val="26"/>
        </w:rPr>
        <w:t xml:space="preserve"> кодекс</w:t>
      </w:r>
      <w:r w:rsidR="002631C4" w:rsidRPr="00163FE4">
        <w:rPr>
          <w:rFonts w:ascii="Times New Roman" w:hAnsi="Times New Roman" w:cs="Times New Roman"/>
          <w:sz w:val="26"/>
          <w:szCs w:val="26"/>
        </w:rPr>
        <w:t>а</w:t>
      </w:r>
      <w:r w:rsidRPr="00163FE4">
        <w:rPr>
          <w:rFonts w:ascii="Times New Roman" w:hAnsi="Times New Roman" w:cs="Times New Roman"/>
          <w:sz w:val="26"/>
          <w:szCs w:val="26"/>
        </w:rPr>
        <w:t xml:space="preserve"> Российской Федерации от 30.12.2001 № 197-ФЗ</w:t>
      </w:r>
      <w:r w:rsidR="002631C4" w:rsidRPr="00163FE4">
        <w:rPr>
          <w:rFonts w:ascii="Times New Roman" w:hAnsi="Times New Roman" w:cs="Times New Roman"/>
          <w:sz w:val="26"/>
          <w:szCs w:val="26"/>
        </w:rPr>
        <w:t>;</w:t>
      </w:r>
    </w:p>
    <w:p w:rsidR="00277F5B" w:rsidRPr="00163FE4" w:rsidRDefault="002631C4"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п</w:t>
      </w:r>
      <w:r w:rsidR="00277F5B" w:rsidRPr="00163FE4">
        <w:rPr>
          <w:rFonts w:ascii="Times New Roman" w:eastAsia="Times New Roman" w:hAnsi="Times New Roman" w:cs="Times New Roman"/>
          <w:color w:val="000000"/>
          <w:sz w:val="26"/>
          <w:szCs w:val="26"/>
        </w:rPr>
        <w:t>риказ</w:t>
      </w:r>
      <w:r w:rsidRPr="00163FE4">
        <w:rPr>
          <w:rFonts w:ascii="Times New Roman" w:eastAsia="Times New Roman" w:hAnsi="Times New Roman" w:cs="Times New Roman"/>
          <w:color w:val="000000"/>
          <w:sz w:val="26"/>
          <w:szCs w:val="26"/>
        </w:rPr>
        <w:t>а</w:t>
      </w:r>
      <w:r w:rsidR="00277F5B" w:rsidRPr="00163FE4">
        <w:rPr>
          <w:rFonts w:ascii="Times New Roman" w:eastAsia="Times New Roman" w:hAnsi="Times New Roman" w:cs="Times New Roman"/>
          <w:color w:val="000000"/>
          <w:sz w:val="26"/>
          <w:szCs w:val="26"/>
        </w:rPr>
        <w:t xml:space="preserve"> Министерства здравоохранения и социального развития Российской Федерации от 26.0</w:t>
      </w:r>
      <w:r w:rsidR="00F9460E" w:rsidRPr="00163FE4">
        <w:rPr>
          <w:rFonts w:ascii="Times New Roman" w:eastAsia="Times New Roman" w:hAnsi="Times New Roman" w:cs="Times New Roman"/>
          <w:color w:val="000000"/>
          <w:sz w:val="26"/>
          <w:szCs w:val="26"/>
        </w:rPr>
        <w:t>8</w:t>
      </w:r>
      <w:r w:rsidR="00AF39AB" w:rsidRPr="00163FE4">
        <w:rPr>
          <w:rFonts w:ascii="Times New Roman" w:eastAsia="Times New Roman" w:hAnsi="Times New Roman" w:cs="Times New Roman"/>
          <w:color w:val="000000"/>
          <w:sz w:val="26"/>
          <w:szCs w:val="26"/>
        </w:rPr>
        <w:t>.2010</w:t>
      </w:r>
      <w:r w:rsidR="00277F5B" w:rsidRPr="00163FE4">
        <w:rPr>
          <w:rFonts w:ascii="Times New Roman" w:eastAsia="Times New Roman" w:hAnsi="Times New Roman" w:cs="Times New Roman"/>
          <w:color w:val="000000"/>
          <w:sz w:val="26"/>
          <w:szCs w:val="26"/>
        </w:rPr>
        <w:t xml:space="preserve"> № 761н </w:t>
      </w:r>
      <w:r w:rsidRPr="00163FE4">
        <w:rPr>
          <w:rFonts w:ascii="Times New Roman" w:eastAsia="Times New Roman" w:hAnsi="Times New Roman" w:cs="Times New Roman"/>
          <w:color w:val="000000"/>
          <w:sz w:val="26"/>
          <w:szCs w:val="26"/>
        </w:rPr>
        <w:t>«</w:t>
      </w:r>
      <w:r w:rsidR="00277F5B" w:rsidRPr="00163FE4">
        <w:rPr>
          <w:rFonts w:ascii="Times New Roman" w:eastAsia="Times New Roman" w:hAnsi="Times New Roman" w:cs="Times New Roman"/>
          <w:color w:val="000000"/>
          <w:sz w:val="26"/>
          <w:szCs w:val="26"/>
        </w:rPr>
        <w:t>Об утверждении профессиональных квалификационных характеристик должностей работников образования</w:t>
      </w:r>
      <w:r w:rsidRPr="00163FE4">
        <w:rPr>
          <w:rFonts w:ascii="Times New Roman" w:eastAsia="Times New Roman" w:hAnsi="Times New Roman" w:cs="Times New Roman"/>
          <w:color w:val="000000"/>
          <w:sz w:val="26"/>
          <w:szCs w:val="26"/>
        </w:rPr>
        <w:t>»</w:t>
      </w:r>
      <w:r w:rsidR="00D76664" w:rsidRPr="00163FE4">
        <w:rPr>
          <w:rFonts w:ascii="Times New Roman" w:eastAsia="Times New Roman" w:hAnsi="Times New Roman" w:cs="Times New Roman"/>
          <w:color w:val="000000"/>
          <w:sz w:val="26"/>
          <w:szCs w:val="26"/>
        </w:rPr>
        <w:t>;</w:t>
      </w:r>
      <w:r w:rsidR="00277F5B" w:rsidRPr="00163FE4">
        <w:rPr>
          <w:rFonts w:ascii="Times New Roman" w:eastAsia="Times New Roman" w:hAnsi="Times New Roman" w:cs="Times New Roman"/>
          <w:color w:val="000000"/>
          <w:sz w:val="26"/>
          <w:szCs w:val="26"/>
        </w:rPr>
        <w:t> </w:t>
      </w:r>
    </w:p>
    <w:p w:rsidR="00895C94" w:rsidRPr="00163FE4" w:rsidRDefault="002631C4" w:rsidP="00201888">
      <w:pPr>
        <w:shd w:val="clear" w:color="auto" w:fill="FFFFFF"/>
        <w:spacing w:after="0"/>
        <w:ind w:firstLine="709"/>
        <w:jc w:val="both"/>
        <w:rPr>
          <w:rFonts w:ascii="Times New Roman" w:eastAsia="Times New Roman" w:hAnsi="Times New Roman" w:cs="Times New Roman"/>
          <w:sz w:val="26"/>
          <w:szCs w:val="26"/>
        </w:rPr>
      </w:pPr>
      <w:r w:rsidRPr="00163FE4">
        <w:rPr>
          <w:rFonts w:ascii="Times New Roman" w:hAnsi="Times New Roman" w:cs="Times New Roman"/>
          <w:bCs/>
          <w:sz w:val="26"/>
          <w:szCs w:val="26"/>
          <w:shd w:val="clear" w:color="auto" w:fill="FFFFFF"/>
        </w:rPr>
        <w:t>п</w:t>
      </w:r>
      <w:r w:rsidR="00895C94" w:rsidRPr="00163FE4">
        <w:rPr>
          <w:rFonts w:ascii="Times New Roman" w:hAnsi="Times New Roman" w:cs="Times New Roman"/>
          <w:bCs/>
          <w:sz w:val="26"/>
          <w:szCs w:val="26"/>
          <w:shd w:val="clear" w:color="auto" w:fill="FFFFFF"/>
        </w:rPr>
        <w:t>риказ</w:t>
      </w:r>
      <w:r w:rsidRPr="00163FE4">
        <w:rPr>
          <w:rFonts w:ascii="Times New Roman" w:hAnsi="Times New Roman" w:cs="Times New Roman"/>
          <w:bCs/>
          <w:sz w:val="26"/>
          <w:szCs w:val="26"/>
          <w:shd w:val="clear" w:color="auto" w:fill="FFFFFF"/>
        </w:rPr>
        <w:t>а</w:t>
      </w:r>
      <w:r w:rsidR="00895C94" w:rsidRPr="00163FE4">
        <w:rPr>
          <w:rFonts w:ascii="Times New Roman" w:hAnsi="Times New Roman" w:cs="Times New Roman"/>
          <w:bCs/>
          <w:sz w:val="26"/>
          <w:szCs w:val="26"/>
          <w:shd w:val="clear" w:color="auto" w:fill="FFFFFF"/>
        </w:rPr>
        <w:t xml:space="preserve"> Министерства образования и науки </w:t>
      </w:r>
      <w:r w:rsidRPr="00163FE4">
        <w:rPr>
          <w:rFonts w:ascii="Times New Roman" w:hAnsi="Times New Roman" w:cs="Times New Roman"/>
          <w:sz w:val="26"/>
          <w:szCs w:val="26"/>
        </w:rPr>
        <w:t>Российской Федерации</w:t>
      </w:r>
      <w:r w:rsidR="00895C94" w:rsidRPr="00163FE4">
        <w:rPr>
          <w:rFonts w:ascii="Times New Roman" w:hAnsi="Times New Roman" w:cs="Times New Roman"/>
          <w:bCs/>
          <w:sz w:val="26"/>
          <w:szCs w:val="26"/>
          <w:shd w:val="clear" w:color="auto" w:fill="FFFFFF"/>
        </w:rPr>
        <w:t xml:space="preserve"> от </w:t>
      </w:r>
      <w:r w:rsidRPr="00163FE4">
        <w:rPr>
          <w:rFonts w:ascii="Times New Roman" w:hAnsi="Times New Roman" w:cs="Times New Roman"/>
          <w:bCs/>
          <w:sz w:val="26"/>
          <w:szCs w:val="26"/>
          <w:shd w:val="clear" w:color="auto" w:fill="FFFFFF"/>
        </w:rPr>
        <w:t>0</w:t>
      </w:r>
      <w:r w:rsidR="00895C94" w:rsidRPr="00163FE4">
        <w:rPr>
          <w:rFonts w:ascii="Times New Roman" w:hAnsi="Times New Roman" w:cs="Times New Roman"/>
          <w:bCs/>
          <w:sz w:val="26"/>
          <w:szCs w:val="26"/>
          <w:shd w:val="clear" w:color="auto" w:fill="FFFFFF"/>
        </w:rPr>
        <w:t>7</w:t>
      </w:r>
      <w:r w:rsidRPr="00163FE4">
        <w:rPr>
          <w:rFonts w:ascii="Times New Roman" w:hAnsi="Times New Roman" w:cs="Times New Roman"/>
          <w:bCs/>
          <w:sz w:val="26"/>
          <w:szCs w:val="26"/>
          <w:shd w:val="clear" w:color="auto" w:fill="FFFFFF"/>
        </w:rPr>
        <w:t>.04.</w:t>
      </w:r>
      <w:r w:rsidR="00895C94" w:rsidRPr="00163FE4">
        <w:rPr>
          <w:rFonts w:ascii="Times New Roman" w:hAnsi="Times New Roman" w:cs="Times New Roman"/>
          <w:bCs/>
          <w:sz w:val="26"/>
          <w:szCs w:val="26"/>
          <w:shd w:val="clear" w:color="auto" w:fill="FFFFFF"/>
        </w:rPr>
        <w:t>2014</w:t>
      </w:r>
      <w:r w:rsidRPr="00163FE4">
        <w:rPr>
          <w:rFonts w:ascii="Times New Roman" w:hAnsi="Times New Roman" w:cs="Times New Roman"/>
          <w:bCs/>
          <w:sz w:val="26"/>
          <w:szCs w:val="26"/>
          <w:shd w:val="clear" w:color="auto" w:fill="FFFFFF"/>
        </w:rPr>
        <w:t xml:space="preserve"> № </w:t>
      </w:r>
      <w:r w:rsidR="00895C94" w:rsidRPr="00163FE4">
        <w:rPr>
          <w:rFonts w:ascii="Times New Roman" w:hAnsi="Times New Roman" w:cs="Times New Roman"/>
          <w:bCs/>
          <w:sz w:val="26"/>
          <w:szCs w:val="26"/>
          <w:shd w:val="clear" w:color="auto" w:fill="FFFFFF"/>
        </w:rPr>
        <w:t>276</w:t>
      </w:r>
      <w:r w:rsidRPr="00163FE4">
        <w:rPr>
          <w:rFonts w:ascii="Times New Roman" w:hAnsi="Times New Roman" w:cs="Times New Roman"/>
          <w:bCs/>
          <w:sz w:val="26"/>
          <w:szCs w:val="26"/>
          <w:shd w:val="clear" w:color="auto" w:fill="FFFFFF"/>
        </w:rPr>
        <w:t xml:space="preserve"> «</w:t>
      </w:r>
      <w:r w:rsidR="00895C94" w:rsidRPr="00163FE4">
        <w:rPr>
          <w:rFonts w:ascii="Times New Roman" w:hAnsi="Times New Roman" w:cs="Times New Roman"/>
          <w:bCs/>
          <w:sz w:val="26"/>
          <w:szCs w:val="26"/>
          <w:shd w:val="clear" w:color="auto" w:fill="FFFFFF"/>
        </w:rPr>
        <w:t>Об утверждении Порядка проведения аттестации педагогических работников организаций, осуществляющих образовательную деятельность</w:t>
      </w:r>
      <w:r w:rsidRPr="00163FE4">
        <w:rPr>
          <w:rFonts w:ascii="Times New Roman" w:hAnsi="Times New Roman" w:cs="Times New Roman"/>
          <w:bCs/>
          <w:sz w:val="26"/>
          <w:szCs w:val="26"/>
          <w:shd w:val="clear" w:color="auto" w:fill="FFFFFF"/>
        </w:rPr>
        <w:t>»;</w:t>
      </w:r>
    </w:p>
    <w:p w:rsidR="00BE1F13" w:rsidRPr="00163FE4" w:rsidRDefault="002631C4"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п</w:t>
      </w:r>
      <w:r w:rsidR="00277F5B" w:rsidRPr="00163FE4">
        <w:rPr>
          <w:rFonts w:ascii="Times New Roman" w:eastAsia="Times New Roman" w:hAnsi="Times New Roman" w:cs="Times New Roman"/>
          <w:color w:val="000000"/>
          <w:sz w:val="26"/>
          <w:szCs w:val="26"/>
        </w:rPr>
        <w:t>риказ</w:t>
      </w:r>
      <w:r w:rsidRPr="00163FE4">
        <w:rPr>
          <w:rFonts w:ascii="Times New Roman" w:eastAsia="Times New Roman" w:hAnsi="Times New Roman" w:cs="Times New Roman"/>
          <w:color w:val="000000"/>
          <w:sz w:val="26"/>
          <w:szCs w:val="26"/>
        </w:rPr>
        <w:t>а</w:t>
      </w:r>
      <w:r w:rsidR="00277F5B" w:rsidRPr="00163FE4">
        <w:rPr>
          <w:rFonts w:ascii="Times New Roman" w:eastAsia="Times New Roman" w:hAnsi="Times New Roman" w:cs="Times New Roman"/>
          <w:color w:val="000000"/>
          <w:sz w:val="26"/>
          <w:szCs w:val="26"/>
        </w:rPr>
        <w:t xml:space="preserve"> Министерства образования </w:t>
      </w:r>
      <w:r w:rsidR="00193538" w:rsidRPr="00163FE4">
        <w:rPr>
          <w:rFonts w:ascii="Times New Roman" w:eastAsia="Times New Roman" w:hAnsi="Times New Roman" w:cs="Times New Roman"/>
          <w:color w:val="000000"/>
          <w:sz w:val="26"/>
          <w:szCs w:val="26"/>
        </w:rPr>
        <w:t xml:space="preserve">и науки </w:t>
      </w:r>
      <w:r w:rsidR="00277F5B" w:rsidRPr="00163FE4">
        <w:rPr>
          <w:rFonts w:ascii="Times New Roman" w:eastAsia="Times New Roman" w:hAnsi="Times New Roman" w:cs="Times New Roman"/>
          <w:color w:val="000000"/>
          <w:sz w:val="26"/>
          <w:szCs w:val="26"/>
        </w:rPr>
        <w:t>Республики</w:t>
      </w:r>
      <w:r w:rsidR="0094091A" w:rsidRPr="00163FE4">
        <w:rPr>
          <w:rFonts w:ascii="Times New Roman" w:eastAsia="Times New Roman" w:hAnsi="Times New Roman" w:cs="Times New Roman"/>
          <w:color w:val="000000"/>
          <w:sz w:val="26"/>
          <w:szCs w:val="26"/>
        </w:rPr>
        <w:t xml:space="preserve"> Северная Осетия</w:t>
      </w:r>
      <w:r w:rsidR="00193538" w:rsidRPr="00163FE4">
        <w:rPr>
          <w:rFonts w:ascii="Times New Roman" w:eastAsia="Times New Roman" w:hAnsi="Times New Roman" w:cs="Times New Roman"/>
          <w:color w:val="000000"/>
          <w:sz w:val="26"/>
          <w:szCs w:val="26"/>
        </w:rPr>
        <w:t>-</w:t>
      </w:r>
      <w:r w:rsidR="0094091A" w:rsidRPr="00163FE4">
        <w:rPr>
          <w:rFonts w:ascii="Times New Roman" w:eastAsia="Times New Roman" w:hAnsi="Times New Roman" w:cs="Times New Roman"/>
          <w:color w:val="000000"/>
          <w:sz w:val="26"/>
          <w:szCs w:val="26"/>
        </w:rPr>
        <w:t>Алания</w:t>
      </w:r>
      <w:r w:rsidR="00277F5B" w:rsidRPr="00163FE4">
        <w:rPr>
          <w:rFonts w:ascii="Times New Roman" w:eastAsia="Times New Roman" w:hAnsi="Times New Roman" w:cs="Times New Roman"/>
          <w:color w:val="000000"/>
          <w:sz w:val="26"/>
          <w:szCs w:val="26"/>
        </w:rPr>
        <w:t xml:space="preserve"> № 46 от 25</w:t>
      </w:r>
      <w:r w:rsidRPr="00163FE4">
        <w:rPr>
          <w:rFonts w:ascii="Times New Roman" w:eastAsia="Times New Roman" w:hAnsi="Times New Roman" w:cs="Times New Roman"/>
          <w:color w:val="000000"/>
          <w:sz w:val="26"/>
          <w:szCs w:val="26"/>
        </w:rPr>
        <w:t>.01.2</w:t>
      </w:r>
      <w:r w:rsidR="00277F5B" w:rsidRPr="00163FE4">
        <w:rPr>
          <w:rFonts w:ascii="Times New Roman" w:eastAsia="Times New Roman" w:hAnsi="Times New Roman" w:cs="Times New Roman"/>
          <w:color w:val="000000"/>
          <w:sz w:val="26"/>
          <w:szCs w:val="26"/>
        </w:rPr>
        <w:t>013 «</w:t>
      </w:r>
      <w:r w:rsidR="00BE1F13" w:rsidRPr="00163FE4">
        <w:rPr>
          <w:rFonts w:ascii="Times New Roman" w:eastAsia="Times New Roman" w:hAnsi="Times New Roman" w:cs="Times New Roman"/>
          <w:color w:val="000000"/>
          <w:sz w:val="26"/>
          <w:szCs w:val="26"/>
        </w:rPr>
        <w:t>О формах и процедурах проведения аттестации педагогических работников государственных и муниципальных образовательных учреждений Республики Северна</w:t>
      </w:r>
      <w:r w:rsidR="007C09CF" w:rsidRPr="00163FE4">
        <w:rPr>
          <w:rFonts w:ascii="Times New Roman" w:eastAsia="Times New Roman" w:hAnsi="Times New Roman" w:cs="Times New Roman"/>
          <w:color w:val="000000"/>
          <w:sz w:val="26"/>
          <w:szCs w:val="26"/>
        </w:rPr>
        <w:t>я</w:t>
      </w:r>
      <w:r w:rsidR="00BE1F13" w:rsidRPr="00163FE4">
        <w:rPr>
          <w:rFonts w:ascii="Times New Roman" w:eastAsia="Times New Roman" w:hAnsi="Times New Roman" w:cs="Times New Roman"/>
          <w:color w:val="000000"/>
          <w:sz w:val="26"/>
          <w:szCs w:val="26"/>
        </w:rPr>
        <w:t xml:space="preserve"> Осетия – Алания»</w:t>
      </w:r>
      <w:r w:rsidR="00D76664" w:rsidRPr="00163FE4">
        <w:rPr>
          <w:rFonts w:ascii="Times New Roman" w:eastAsia="Times New Roman" w:hAnsi="Times New Roman" w:cs="Times New Roman"/>
          <w:color w:val="000000"/>
          <w:sz w:val="26"/>
          <w:szCs w:val="26"/>
        </w:rPr>
        <w:t>;</w:t>
      </w:r>
    </w:p>
    <w:p w:rsidR="00895C94" w:rsidRPr="00163FE4" w:rsidRDefault="00895C94"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други</w:t>
      </w:r>
      <w:r w:rsidR="00193538" w:rsidRPr="00163FE4">
        <w:rPr>
          <w:rFonts w:ascii="Times New Roman" w:hAnsi="Times New Roman" w:cs="Times New Roman"/>
          <w:sz w:val="26"/>
          <w:szCs w:val="26"/>
        </w:rPr>
        <w:t>х</w:t>
      </w:r>
      <w:r w:rsidRPr="00163FE4">
        <w:rPr>
          <w:rFonts w:ascii="Times New Roman" w:hAnsi="Times New Roman" w:cs="Times New Roman"/>
          <w:sz w:val="26"/>
          <w:szCs w:val="26"/>
        </w:rPr>
        <w:t xml:space="preserve"> нормативны</w:t>
      </w:r>
      <w:r w:rsidR="00193538" w:rsidRPr="00163FE4">
        <w:rPr>
          <w:rFonts w:ascii="Times New Roman" w:hAnsi="Times New Roman" w:cs="Times New Roman"/>
          <w:sz w:val="26"/>
          <w:szCs w:val="26"/>
        </w:rPr>
        <w:t>х</w:t>
      </w:r>
      <w:r w:rsidRPr="00163FE4">
        <w:rPr>
          <w:rFonts w:ascii="Times New Roman" w:hAnsi="Times New Roman" w:cs="Times New Roman"/>
          <w:sz w:val="26"/>
          <w:szCs w:val="26"/>
        </w:rPr>
        <w:t xml:space="preserve"> правовы</w:t>
      </w:r>
      <w:r w:rsidR="00193538" w:rsidRPr="00163FE4">
        <w:rPr>
          <w:rFonts w:ascii="Times New Roman" w:hAnsi="Times New Roman" w:cs="Times New Roman"/>
          <w:sz w:val="26"/>
          <w:szCs w:val="26"/>
        </w:rPr>
        <w:t>х</w:t>
      </w:r>
      <w:r w:rsidRPr="00163FE4">
        <w:rPr>
          <w:rFonts w:ascii="Times New Roman" w:hAnsi="Times New Roman" w:cs="Times New Roman"/>
          <w:sz w:val="26"/>
          <w:szCs w:val="26"/>
        </w:rPr>
        <w:t xml:space="preserve"> акт</w:t>
      </w:r>
      <w:r w:rsidR="00193538" w:rsidRPr="00163FE4">
        <w:rPr>
          <w:rFonts w:ascii="Times New Roman" w:hAnsi="Times New Roman" w:cs="Times New Roman"/>
          <w:sz w:val="26"/>
          <w:szCs w:val="26"/>
        </w:rPr>
        <w:t>ов</w:t>
      </w:r>
      <w:r w:rsidRPr="00163FE4">
        <w:rPr>
          <w:rFonts w:ascii="Times New Roman" w:hAnsi="Times New Roman" w:cs="Times New Roman"/>
          <w:sz w:val="26"/>
          <w:szCs w:val="26"/>
        </w:rPr>
        <w:t xml:space="preserve"> Российской Федерации, регламентирующи</w:t>
      </w:r>
      <w:r w:rsidR="00193538" w:rsidRPr="00163FE4">
        <w:rPr>
          <w:rFonts w:ascii="Times New Roman" w:hAnsi="Times New Roman" w:cs="Times New Roman"/>
          <w:sz w:val="26"/>
          <w:szCs w:val="26"/>
        </w:rPr>
        <w:t>х</w:t>
      </w:r>
      <w:r w:rsidRPr="00163FE4">
        <w:rPr>
          <w:rFonts w:ascii="Times New Roman" w:hAnsi="Times New Roman" w:cs="Times New Roman"/>
          <w:sz w:val="26"/>
          <w:szCs w:val="26"/>
        </w:rPr>
        <w:t xml:space="preserve"> деятельность образовательных организаций.</w:t>
      </w:r>
    </w:p>
    <w:p w:rsidR="002F28B5" w:rsidRPr="00163FE4" w:rsidRDefault="002F28B5" w:rsidP="00201888">
      <w:pPr>
        <w:pStyle w:val="a5"/>
        <w:numPr>
          <w:ilvl w:val="1"/>
          <w:numId w:val="4"/>
        </w:numPr>
        <w:shd w:val="clear" w:color="auto" w:fill="FFFFFF"/>
        <w:spacing w:after="0"/>
        <w:ind w:left="0"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 xml:space="preserve">Настоящее </w:t>
      </w:r>
      <w:r w:rsidR="00277F5B" w:rsidRPr="00163FE4">
        <w:rPr>
          <w:rFonts w:ascii="Times New Roman" w:eastAsia="Times New Roman" w:hAnsi="Times New Roman" w:cs="Times New Roman"/>
          <w:color w:val="000000"/>
          <w:sz w:val="26"/>
          <w:szCs w:val="26"/>
        </w:rPr>
        <w:t xml:space="preserve">Положение </w:t>
      </w:r>
    </w:p>
    <w:p w:rsidR="00277F5B" w:rsidRPr="00163FE4" w:rsidRDefault="002F28B5" w:rsidP="00201888">
      <w:pPr>
        <w:pStyle w:val="a5"/>
        <w:shd w:val="clear" w:color="auto" w:fill="FFFFFF"/>
        <w:spacing w:after="0"/>
        <w:ind w:left="0" w:firstLine="709"/>
        <w:jc w:val="both"/>
        <w:rPr>
          <w:rFonts w:ascii="Times New Roman" w:eastAsia="Times New Roman" w:hAnsi="Times New Roman" w:cs="Times New Roman"/>
          <w:color w:val="000000"/>
          <w:sz w:val="26"/>
          <w:szCs w:val="26"/>
        </w:rPr>
      </w:pPr>
      <w:r w:rsidRPr="00163FE4">
        <w:rPr>
          <w:rFonts w:ascii="Times New Roman" w:hAnsi="Times New Roman" w:cs="Times New Roman"/>
          <w:sz w:val="26"/>
          <w:szCs w:val="26"/>
        </w:rPr>
        <w:t xml:space="preserve">обозначает основную цель, задачи аттестации, определяет функции и деятельность аттестационной комиссии, а также регламентирует подготовку и проведение аттестации педагогических работников с целью </w:t>
      </w:r>
      <w:r w:rsidR="00277F5B" w:rsidRPr="00163FE4">
        <w:rPr>
          <w:rFonts w:ascii="Times New Roman" w:eastAsia="Times New Roman" w:hAnsi="Times New Roman" w:cs="Times New Roman"/>
          <w:color w:val="000000"/>
          <w:sz w:val="26"/>
          <w:szCs w:val="26"/>
        </w:rPr>
        <w:t>подтверждения соответствия педагогических работников занимаемым ими должностям на основе оценки их профессиональной деятельности. </w:t>
      </w:r>
    </w:p>
    <w:p w:rsidR="00B9641D" w:rsidRPr="00163FE4" w:rsidRDefault="00277F5B" w:rsidP="00970480">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 xml:space="preserve">1.4. </w:t>
      </w:r>
      <w:r w:rsidR="00970480" w:rsidRPr="00163FE4">
        <w:rPr>
          <w:rFonts w:ascii="Times New Roman" w:eastAsia="Times New Roman" w:hAnsi="Times New Roman" w:cs="Times New Roman"/>
          <w:color w:val="000000"/>
          <w:sz w:val="26"/>
          <w:szCs w:val="26"/>
        </w:rPr>
        <w:t>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277F5B" w:rsidRPr="00163FE4" w:rsidRDefault="00277F5B"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 xml:space="preserve">1.5. </w:t>
      </w:r>
      <w:r w:rsidR="00970480" w:rsidRPr="00163FE4">
        <w:rPr>
          <w:rFonts w:ascii="Times New Roman" w:eastAsia="Times New Roman" w:hAnsi="Times New Roman" w:cs="Times New Roman"/>
          <w:color w:val="000000"/>
          <w:sz w:val="26"/>
          <w:szCs w:val="26"/>
        </w:rPr>
        <w:t xml:space="preserve">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 и </w:t>
      </w:r>
      <w:r w:rsidR="00970480" w:rsidRPr="00163FE4">
        <w:rPr>
          <w:rFonts w:ascii="Times New Roman" w:hAnsi="Times New Roman" w:cs="Times New Roman"/>
          <w:sz w:val="26"/>
          <w:szCs w:val="26"/>
        </w:rPr>
        <w:t>проводится один раз в 5 лет</w:t>
      </w:r>
      <w:r w:rsidR="00970480" w:rsidRPr="00163FE4">
        <w:rPr>
          <w:rFonts w:ascii="Times New Roman" w:eastAsia="Times New Roman" w:hAnsi="Times New Roman" w:cs="Times New Roman"/>
          <w:color w:val="000000"/>
          <w:sz w:val="26"/>
          <w:szCs w:val="26"/>
        </w:rPr>
        <w:t>.</w:t>
      </w:r>
    </w:p>
    <w:p w:rsidR="00875F77" w:rsidRPr="00163FE4" w:rsidRDefault="00277F5B"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 xml:space="preserve"> 1.6. </w:t>
      </w:r>
      <w:r w:rsidR="00970480" w:rsidRPr="00163FE4">
        <w:rPr>
          <w:rFonts w:ascii="Times New Roman" w:hAnsi="Times New Roman" w:cs="Times New Roman"/>
          <w:sz w:val="26"/>
          <w:szCs w:val="26"/>
        </w:rPr>
        <w:t>Аттестации не подлежат:</w:t>
      </w:r>
    </w:p>
    <w:p w:rsidR="00ED50E8" w:rsidRPr="00163FE4" w:rsidRDefault="00ED50E8"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1.</w:t>
      </w:r>
      <w:r w:rsidR="00970480" w:rsidRPr="00163FE4">
        <w:rPr>
          <w:rFonts w:ascii="Times New Roman" w:hAnsi="Times New Roman" w:cs="Times New Roman"/>
          <w:sz w:val="26"/>
          <w:szCs w:val="26"/>
        </w:rPr>
        <w:t>6</w:t>
      </w:r>
      <w:r w:rsidRPr="00163FE4">
        <w:rPr>
          <w:rFonts w:ascii="Times New Roman" w:hAnsi="Times New Roman" w:cs="Times New Roman"/>
          <w:sz w:val="26"/>
          <w:szCs w:val="26"/>
        </w:rPr>
        <w:t xml:space="preserve">.1. педагогические работники, проработавшие в занимаемой должности менее двух лет; </w:t>
      </w:r>
    </w:p>
    <w:p w:rsidR="00ED50E8" w:rsidRPr="00163FE4" w:rsidRDefault="00ED50E8"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1.</w:t>
      </w:r>
      <w:r w:rsidR="00970480" w:rsidRPr="00163FE4">
        <w:rPr>
          <w:rFonts w:ascii="Times New Roman" w:hAnsi="Times New Roman" w:cs="Times New Roman"/>
          <w:sz w:val="26"/>
          <w:szCs w:val="26"/>
        </w:rPr>
        <w:t>6</w:t>
      </w:r>
      <w:r w:rsidRPr="00163FE4">
        <w:rPr>
          <w:rFonts w:ascii="Times New Roman" w:hAnsi="Times New Roman" w:cs="Times New Roman"/>
          <w:sz w:val="26"/>
          <w:szCs w:val="26"/>
        </w:rPr>
        <w:t xml:space="preserve">.2. беременные женщины; </w:t>
      </w:r>
    </w:p>
    <w:p w:rsidR="00ED50E8" w:rsidRPr="00163FE4" w:rsidRDefault="00ED50E8"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1.</w:t>
      </w:r>
      <w:r w:rsidR="00970480" w:rsidRPr="00163FE4">
        <w:rPr>
          <w:rFonts w:ascii="Times New Roman" w:hAnsi="Times New Roman" w:cs="Times New Roman"/>
          <w:sz w:val="26"/>
          <w:szCs w:val="26"/>
        </w:rPr>
        <w:t>6</w:t>
      </w:r>
      <w:r w:rsidRPr="00163FE4">
        <w:rPr>
          <w:rFonts w:ascii="Times New Roman" w:hAnsi="Times New Roman" w:cs="Times New Roman"/>
          <w:sz w:val="26"/>
          <w:szCs w:val="26"/>
        </w:rPr>
        <w:t xml:space="preserve">.3. женщины, находящиеся в отпуске по беременности и родам; </w:t>
      </w:r>
    </w:p>
    <w:p w:rsidR="00ED50E8" w:rsidRPr="00163FE4" w:rsidRDefault="00ED50E8"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lastRenderedPageBreak/>
        <w:t>1.</w:t>
      </w:r>
      <w:r w:rsidR="00970480" w:rsidRPr="00163FE4">
        <w:rPr>
          <w:rFonts w:ascii="Times New Roman" w:hAnsi="Times New Roman" w:cs="Times New Roman"/>
          <w:sz w:val="26"/>
          <w:szCs w:val="26"/>
        </w:rPr>
        <w:t>6</w:t>
      </w:r>
      <w:r w:rsidRPr="00163FE4">
        <w:rPr>
          <w:rFonts w:ascii="Times New Roman" w:hAnsi="Times New Roman" w:cs="Times New Roman"/>
          <w:sz w:val="26"/>
          <w:szCs w:val="26"/>
        </w:rPr>
        <w:t xml:space="preserve">.4. педагогические работники, находящиеся в отпуске по уходу за ребенком до достижения им возраста трех лет. </w:t>
      </w:r>
    </w:p>
    <w:p w:rsidR="00ED50E8" w:rsidRPr="00163FE4" w:rsidRDefault="00ED50E8"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1.</w:t>
      </w:r>
      <w:r w:rsidR="00970480" w:rsidRPr="00163FE4">
        <w:rPr>
          <w:rFonts w:ascii="Times New Roman" w:hAnsi="Times New Roman" w:cs="Times New Roman"/>
          <w:sz w:val="26"/>
          <w:szCs w:val="26"/>
        </w:rPr>
        <w:t>7</w:t>
      </w:r>
      <w:r w:rsidRPr="00163FE4">
        <w:rPr>
          <w:rFonts w:ascii="Times New Roman" w:hAnsi="Times New Roman" w:cs="Times New Roman"/>
          <w:sz w:val="26"/>
          <w:szCs w:val="26"/>
        </w:rPr>
        <w:t>. Аттестация указанных в подп</w:t>
      </w:r>
      <w:r w:rsidR="00FF360F" w:rsidRPr="00163FE4">
        <w:rPr>
          <w:rFonts w:ascii="Times New Roman" w:hAnsi="Times New Roman" w:cs="Times New Roman"/>
          <w:sz w:val="26"/>
          <w:szCs w:val="26"/>
        </w:rPr>
        <w:t>унктах</w:t>
      </w:r>
      <w:r w:rsidRPr="00163FE4">
        <w:rPr>
          <w:rFonts w:ascii="Times New Roman" w:hAnsi="Times New Roman" w:cs="Times New Roman"/>
          <w:sz w:val="26"/>
          <w:szCs w:val="26"/>
        </w:rPr>
        <w:t xml:space="preserve"> 1.6.3, 1.6.4 </w:t>
      </w:r>
      <w:r w:rsidR="00FF360F" w:rsidRPr="00163FE4">
        <w:rPr>
          <w:rFonts w:ascii="Times New Roman" w:hAnsi="Times New Roman" w:cs="Times New Roman"/>
          <w:sz w:val="26"/>
          <w:szCs w:val="26"/>
        </w:rPr>
        <w:t>пункта</w:t>
      </w:r>
      <w:r w:rsidRPr="00163FE4">
        <w:rPr>
          <w:rFonts w:ascii="Times New Roman" w:hAnsi="Times New Roman" w:cs="Times New Roman"/>
          <w:sz w:val="26"/>
          <w:szCs w:val="26"/>
        </w:rPr>
        <w:t xml:space="preserve"> 1.6 настоящего Положения работников возможна не ранее, чем через два года после их выхода из указанных отпусков. </w:t>
      </w:r>
    </w:p>
    <w:p w:rsidR="00ED50E8" w:rsidRPr="00163FE4" w:rsidRDefault="00ED50E8"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1.</w:t>
      </w:r>
      <w:r w:rsidR="00970480" w:rsidRPr="00163FE4">
        <w:rPr>
          <w:rFonts w:ascii="Times New Roman" w:hAnsi="Times New Roman" w:cs="Times New Roman"/>
          <w:sz w:val="26"/>
          <w:szCs w:val="26"/>
        </w:rPr>
        <w:t>8</w:t>
      </w:r>
      <w:r w:rsidRPr="00163FE4">
        <w:rPr>
          <w:rFonts w:ascii="Times New Roman" w:hAnsi="Times New Roman" w:cs="Times New Roman"/>
          <w:sz w:val="26"/>
          <w:szCs w:val="26"/>
        </w:rPr>
        <w:t xml:space="preserve">. Основанием для проведения аттестации является представление курирующего заместителя директора (руководителя структурного подразделения). </w:t>
      </w:r>
    </w:p>
    <w:p w:rsidR="00ED50E8" w:rsidRPr="00163FE4" w:rsidRDefault="00ED50E8"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1.</w:t>
      </w:r>
      <w:r w:rsidR="00970480" w:rsidRPr="00163FE4">
        <w:rPr>
          <w:rFonts w:ascii="Times New Roman" w:hAnsi="Times New Roman" w:cs="Times New Roman"/>
          <w:sz w:val="26"/>
          <w:szCs w:val="26"/>
        </w:rPr>
        <w:t>9</w:t>
      </w:r>
      <w:r w:rsidRPr="00163FE4">
        <w:rPr>
          <w:rFonts w:ascii="Times New Roman" w:hAnsi="Times New Roman" w:cs="Times New Roman"/>
          <w:sz w:val="26"/>
          <w:szCs w:val="26"/>
        </w:rPr>
        <w:t xml:space="preserve">.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т.ч. по направлению работодателя, за период, предшествующий аттестации, сведения о результатах предыдущих аттестаций. </w:t>
      </w:r>
    </w:p>
    <w:p w:rsidR="00914115" w:rsidRPr="00163FE4" w:rsidRDefault="00ED50E8"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hAnsi="Times New Roman" w:cs="Times New Roman"/>
          <w:sz w:val="26"/>
          <w:szCs w:val="26"/>
        </w:rPr>
        <w:t>1.1</w:t>
      </w:r>
      <w:r w:rsidR="00970480" w:rsidRPr="00163FE4">
        <w:rPr>
          <w:rFonts w:ascii="Times New Roman" w:hAnsi="Times New Roman" w:cs="Times New Roman"/>
          <w:sz w:val="26"/>
          <w:szCs w:val="26"/>
        </w:rPr>
        <w:t>0</w:t>
      </w:r>
      <w:r w:rsidRPr="00163FE4">
        <w:rPr>
          <w:rFonts w:ascii="Times New Roman" w:hAnsi="Times New Roman" w:cs="Times New Roman"/>
          <w:sz w:val="26"/>
          <w:szCs w:val="26"/>
        </w:rPr>
        <w:t>.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 представлением курирующего заместителя директора (руководителя структурного подразделения).</w:t>
      </w:r>
    </w:p>
    <w:p w:rsidR="00171ADC" w:rsidRPr="00163FE4" w:rsidRDefault="00171ADC" w:rsidP="00483324">
      <w:pPr>
        <w:shd w:val="clear" w:color="auto" w:fill="FFFFFF"/>
        <w:spacing w:after="0"/>
        <w:ind w:firstLine="567"/>
        <w:jc w:val="both"/>
        <w:rPr>
          <w:rFonts w:ascii="Times New Roman" w:eastAsia="Times New Roman" w:hAnsi="Times New Roman" w:cs="Times New Roman"/>
          <w:color w:val="000000"/>
          <w:sz w:val="26"/>
          <w:szCs w:val="26"/>
        </w:rPr>
      </w:pPr>
    </w:p>
    <w:p w:rsidR="00385BB7" w:rsidRPr="00163FE4" w:rsidRDefault="00385BB7" w:rsidP="00385BB7">
      <w:pPr>
        <w:pStyle w:val="a5"/>
        <w:numPr>
          <w:ilvl w:val="0"/>
          <w:numId w:val="4"/>
        </w:numPr>
        <w:shd w:val="clear" w:color="auto" w:fill="FFFFFF"/>
        <w:spacing w:after="0"/>
        <w:jc w:val="center"/>
        <w:rPr>
          <w:rFonts w:ascii="Times New Roman" w:hAnsi="Times New Roman" w:cs="Times New Roman"/>
          <w:b/>
          <w:sz w:val="26"/>
          <w:szCs w:val="26"/>
        </w:rPr>
      </w:pPr>
      <w:r w:rsidRPr="00163FE4">
        <w:rPr>
          <w:rFonts w:ascii="Times New Roman" w:hAnsi="Times New Roman" w:cs="Times New Roman"/>
          <w:b/>
          <w:sz w:val="26"/>
          <w:szCs w:val="26"/>
        </w:rPr>
        <w:t>Цель и задачи аттестации</w:t>
      </w:r>
    </w:p>
    <w:p w:rsidR="00385BB7" w:rsidRPr="00163FE4" w:rsidRDefault="00385BB7" w:rsidP="00385BB7">
      <w:pPr>
        <w:pStyle w:val="a5"/>
        <w:shd w:val="clear" w:color="auto" w:fill="FFFFFF"/>
        <w:spacing w:after="0"/>
        <w:rPr>
          <w:rFonts w:ascii="Times New Roman" w:hAnsi="Times New Roman" w:cs="Times New Roman"/>
          <w:sz w:val="26"/>
          <w:szCs w:val="26"/>
        </w:rPr>
      </w:pPr>
    </w:p>
    <w:p w:rsidR="00385BB7" w:rsidRPr="00163FE4" w:rsidRDefault="00385BB7" w:rsidP="00385BB7">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2.1.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w:t>
      </w:r>
    </w:p>
    <w:p w:rsidR="00385BB7" w:rsidRPr="00163FE4" w:rsidRDefault="00385BB7" w:rsidP="00385BB7">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2.2. Основными задачами аттестации являются: </w:t>
      </w:r>
    </w:p>
    <w:p w:rsidR="00385BB7" w:rsidRPr="00163FE4" w:rsidRDefault="00385BB7" w:rsidP="00385BB7">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w:t>
      </w:r>
    </w:p>
    <w:p w:rsidR="00193538" w:rsidRPr="00163FE4" w:rsidRDefault="00193538" w:rsidP="0019353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определение необходимости повышения квалификации педагогических работников; </w:t>
      </w:r>
    </w:p>
    <w:p w:rsidR="00385BB7" w:rsidRPr="00163FE4" w:rsidRDefault="00385BB7" w:rsidP="00385BB7">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повышение эффективности и качества педагогического труда; </w:t>
      </w:r>
    </w:p>
    <w:p w:rsidR="00385BB7" w:rsidRPr="00163FE4" w:rsidRDefault="00385BB7" w:rsidP="00385BB7">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выявление перспектив использования потенциальных возможностей педагогических работников; </w:t>
      </w:r>
    </w:p>
    <w:p w:rsidR="00FF360F" w:rsidRPr="00163FE4" w:rsidRDefault="00385BB7" w:rsidP="00385BB7">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w:t>
      </w:r>
      <w:r w:rsidR="00FF360F" w:rsidRPr="00163FE4">
        <w:rPr>
          <w:rFonts w:ascii="Times New Roman" w:hAnsi="Times New Roman" w:cs="Times New Roman"/>
          <w:sz w:val="26"/>
          <w:szCs w:val="26"/>
        </w:rPr>
        <w:t>;</w:t>
      </w:r>
    </w:p>
    <w:p w:rsidR="00970480" w:rsidRPr="00163FE4" w:rsidRDefault="00970480" w:rsidP="00970480">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hAnsi="Times New Roman" w:cs="Times New Roman"/>
          <w:color w:val="000000"/>
          <w:sz w:val="26"/>
          <w:szCs w:val="26"/>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85BB7" w:rsidRPr="00163FE4" w:rsidRDefault="00385BB7" w:rsidP="00385BB7">
      <w:pPr>
        <w:shd w:val="clear" w:color="auto" w:fill="FFFFFF"/>
        <w:spacing w:after="0"/>
        <w:ind w:firstLine="709"/>
        <w:jc w:val="both"/>
        <w:rPr>
          <w:rFonts w:ascii="Times New Roman" w:eastAsia="Times New Roman" w:hAnsi="Times New Roman" w:cs="Times New Roman"/>
          <w:b/>
          <w:iCs/>
          <w:color w:val="000000"/>
          <w:sz w:val="26"/>
          <w:szCs w:val="26"/>
        </w:rPr>
      </w:pPr>
    </w:p>
    <w:p w:rsidR="00277F5B" w:rsidRPr="00163FE4" w:rsidRDefault="00F26857" w:rsidP="004F2A93">
      <w:pPr>
        <w:shd w:val="clear" w:color="auto" w:fill="FFFFFF"/>
        <w:spacing w:after="0"/>
        <w:jc w:val="center"/>
        <w:rPr>
          <w:rFonts w:ascii="Times New Roman" w:eastAsia="Times New Roman" w:hAnsi="Times New Roman" w:cs="Times New Roman"/>
          <w:b/>
          <w:iCs/>
          <w:color w:val="000000"/>
          <w:sz w:val="26"/>
          <w:szCs w:val="26"/>
        </w:rPr>
      </w:pPr>
      <w:r w:rsidRPr="00163FE4">
        <w:rPr>
          <w:rFonts w:ascii="Times New Roman" w:eastAsia="Times New Roman" w:hAnsi="Times New Roman" w:cs="Times New Roman"/>
          <w:b/>
          <w:iCs/>
          <w:color w:val="000000"/>
          <w:sz w:val="26"/>
          <w:szCs w:val="26"/>
        </w:rPr>
        <w:t xml:space="preserve">3. </w:t>
      </w:r>
      <w:r w:rsidR="00277F5B" w:rsidRPr="00163FE4">
        <w:rPr>
          <w:rFonts w:ascii="Times New Roman" w:eastAsia="Times New Roman" w:hAnsi="Times New Roman" w:cs="Times New Roman"/>
          <w:b/>
          <w:iCs/>
          <w:color w:val="000000"/>
          <w:sz w:val="26"/>
          <w:szCs w:val="26"/>
        </w:rPr>
        <w:t>Формирование аттестационной комиссии, ее состав и порядок работы.</w:t>
      </w:r>
    </w:p>
    <w:p w:rsidR="004F2A93" w:rsidRPr="00163FE4" w:rsidRDefault="004F2A93" w:rsidP="004F2A93">
      <w:pPr>
        <w:shd w:val="clear" w:color="auto" w:fill="FFFFFF"/>
        <w:spacing w:after="0"/>
        <w:jc w:val="center"/>
        <w:rPr>
          <w:rFonts w:ascii="Times New Roman" w:eastAsia="Times New Roman" w:hAnsi="Times New Roman" w:cs="Times New Roman"/>
          <w:b/>
          <w:color w:val="000000"/>
          <w:sz w:val="26"/>
          <w:szCs w:val="26"/>
        </w:rPr>
      </w:pPr>
    </w:p>
    <w:p w:rsidR="00277F5B" w:rsidRPr="00163FE4" w:rsidRDefault="00F26857"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3</w:t>
      </w:r>
      <w:r w:rsidR="00277F5B" w:rsidRPr="00163FE4">
        <w:rPr>
          <w:rFonts w:ascii="Times New Roman" w:eastAsia="Times New Roman" w:hAnsi="Times New Roman" w:cs="Times New Roman"/>
          <w:color w:val="000000"/>
          <w:sz w:val="26"/>
          <w:szCs w:val="26"/>
        </w:rPr>
        <w:t>.1. Аттестация педагогических работников с целью подтв</w:t>
      </w:r>
      <w:r w:rsidR="00171ADC" w:rsidRPr="00163FE4">
        <w:rPr>
          <w:rFonts w:ascii="Times New Roman" w:eastAsia="Times New Roman" w:hAnsi="Times New Roman" w:cs="Times New Roman"/>
          <w:color w:val="000000"/>
          <w:sz w:val="26"/>
          <w:szCs w:val="26"/>
        </w:rPr>
        <w:t>ерждения соответствия</w:t>
      </w:r>
      <w:r w:rsidR="00277F5B" w:rsidRPr="00163FE4">
        <w:rPr>
          <w:rFonts w:ascii="Times New Roman" w:eastAsia="Times New Roman" w:hAnsi="Times New Roman" w:cs="Times New Roman"/>
          <w:color w:val="000000"/>
          <w:sz w:val="26"/>
          <w:szCs w:val="26"/>
        </w:rPr>
        <w:t xml:space="preserve"> занимаемым ими должностям проводится на основе оценки их профессиональной деятельности аттестационной комиссией, формируемой </w:t>
      </w:r>
      <w:r w:rsidR="007C09CF" w:rsidRPr="00163FE4">
        <w:rPr>
          <w:rFonts w:ascii="Times New Roman" w:eastAsia="Times New Roman" w:hAnsi="Times New Roman" w:cs="Times New Roman"/>
          <w:sz w:val="26"/>
          <w:szCs w:val="26"/>
        </w:rPr>
        <w:t>государственным бюджетным профессиональным образовательным учреждением «</w:t>
      </w:r>
      <w:r w:rsidR="00680E23" w:rsidRPr="00163FE4">
        <w:rPr>
          <w:rFonts w:ascii="Times New Roman" w:eastAsia="Times New Roman" w:hAnsi="Times New Roman" w:cs="Times New Roman"/>
          <w:sz w:val="26"/>
          <w:szCs w:val="26"/>
        </w:rPr>
        <w:t>Владикавказский многопрофильный техникум</w:t>
      </w:r>
      <w:r w:rsidR="0094091A" w:rsidRPr="00163FE4">
        <w:rPr>
          <w:rFonts w:ascii="Times New Roman" w:eastAsia="Times New Roman" w:hAnsi="Times New Roman" w:cs="Times New Roman"/>
          <w:sz w:val="26"/>
          <w:szCs w:val="26"/>
        </w:rPr>
        <w:t xml:space="preserve"> </w:t>
      </w:r>
      <w:r w:rsidR="0094091A" w:rsidRPr="00163FE4">
        <w:rPr>
          <w:rStyle w:val="1"/>
          <w:color w:val="000000"/>
          <w:sz w:val="26"/>
          <w:szCs w:val="26"/>
        </w:rPr>
        <w:t>имени кавалера ордена Красной Звезды Георгия Калоева</w:t>
      </w:r>
      <w:r w:rsidR="007C09CF" w:rsidRPr="00163FE4">
        <w:rPr>
          <w:rFonts w:ascii="Times New Roman" w:eastAsia="Times New Roman" w:hAnsi="Times New Roman" w:cs="Times New Roman"/>
          <w:sz w:val="26"/>
          <w:szCs w:val="26"/>
        </w:rPr>
        <w:t>»</w:t>
      </w:r>
      <w:r w:rsidR="007C09CF" w:rsidRPr="00163FE4">
        <w:rPr>
          <w:rFonts w:ascii="Times New Roman" w:eastAsia="Times New Roman" w:hAnsi="Times New Roman" w:cs="Times New Roman"/>
          <w:color w:val="000000"/>
          <w:sz w:val="26"/>
          <w:szCs w:val="26"/>
        </w:rPr>
        <w:t xml:space="preserve"> </w:t>
      </w:r>
      <w:r w:rsidR="00277F5B" w:rsidRPr="00163FE4">
        <w:rPr>
          <w:rFonts w:ascii="Times New Roman" w:eastAsia="Times New Roman" w:hAnsi="Times New Roman" w:cs="Times New Roman"/>
          <w:color w:val="000000"/>
          <w:sz w:val="26"/>
          <w:szCs w:val="26"/>
        </w:rPr>
        <w:t xml:space="preserve">(далее – </w:t>
      </w:r>
      <w:r w:rsidR="008B40DA" w:rsidRPr="00163FE4">
        <w:rPr>
          <w:rFonts w:ascii="Times New Roman" w:eastAsia="Times New Roman" w:hAnsi="Times New Roman" w:cs="Times New Roman"/>
          <w:color w:val="000000"/>
          <w:sz w:val="26"/>
          <w:szCs w:val="26"/>
        </w:rPr>
        <w:t>техникум</w:t>
      </w:r>
      <w:r w:rsidR="00277F5B" w:rsidRPr="00163FE4">
        <w:rPr>
          <w:rFonts w:ascii="Times New Roman" w:eastAsia="Times New Roman" w:hAnsi="Times New Roman" w:cs="Times New Roman"/>
          <w:color w:val="000000"/>
          <w:sz w:val="26"/>
          <w:szCs w:val="26"/>
        </w:rPr>
        <w:t>). </w:t>
      </w:r>
    </w:p>
    <w:p w:rsidR="00277F5B" w:rsidRPr="00163FE4" w:rsidRDefault="00F26857"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3</w:t>
      </w:r>
      <w:r w:rsidR="00277F5B" w:rsidRPr="00163FE4">
        <w:rPr>
          <w:rFonts w:ascii="Times New Roman" w:eastAsia="Times New Roman" w:hAnsi="Times New Roman" w:cs="Times New Roman"/>
          <w:color w:val="000000"/>
          <w:sz w:val="26"/>
          <w:szCs w:val="26"/>
        </w:rPr>
        <w:t xml:space="preserve">.2. Аттестационная комиссия создается распорядительным актом </w:t>
      </w:r>
      <w:r w:rsidR="001F2286" w:rsidRPr="00163FE4">
        <w:rPr>
          <w:rFonts w:ascii="Times New Roman" w:eastAsia="Times New Roman" w:hAnsi="Times New Roman" w:cs="Times New Roman"/>
          <w:color w:val="000000"/>
          <w:sz w:val="26"/>
          <w:szCs w:val="26"/>
        </w:rPr>
        <w:t xml:space="preserve">директора </w:t>
      </w:r>
      <w:r w:rsidR="008B40DA" w:rsidRPr="00163FE4">
        <w:rPr>
          <w:rFonts w:ascii="Times New Roman" w:eastAsia="Times New Roman" w:hAnsi="Times New Roman" w:cs="Times New Roman"/>
          <w:color w:val="000000"/>
          <w:sz w:val="26"/>
          <w:szCs w:val="26"/>
        </w:rPr>
        <w:t>техникум</w:t>
      </w:r>
      <w:r w:rsidR="001F2286" w:rsidRPr="00163FE4">
        <w:rPr>
          <w:rFonts w:ascii="Times New Roman" w:eastAsia="Times New Roman" w:hAnsi="Times New Roman" w:cs="Times New Roman"/>
          <w:color w:val="000000"/>
          <w:sz w:val="26"/>
          <w:szCs w:val="26"/>
        </w:rPr>
        <w:t xml:space="preserve">а </w:t>
      </w:r>
      <w:r w:rsidR="00277F5B" w:rsidRPr="00163FE4">
        <w:rPr>
          <w:rFonts w:ascii="Times New Roman" w:eastAsia="Times New Roman" w:hAnsi="Times New Roman" w:cs="Times New Roman"/>
          <w:color w:val="000000"/>
          <w:sz w:val="26"/>
          <w:szCs w:val="26"/>
        </w:rPr>
        <w:t xml:space="preserve">в составе председателя комиссии, заместителя председателя, секретаря и членов комиссии и формируется из числа работников </w:t>
      </w:r>
      <w:r w:rsidR="008B40DA" w:rsidRPr="00163FE4">
        <w:rPr>
          <w:rFonts w:ascii="Times New Roman" w:eastAsia="Times New Roman" w:hAnsi="Times New Roman" w:cs="Times New Roman"/>
          <w:color w:val="000000"/>
          <w:sz w:val="26"/>
          <w:szCs w:val="26"/>
        </w:rPr>
        <w:t>техникум</w:t>
      </w:r>
      <w:r w:rsidR="004C7DD5" w:rsidRPr="00163FE4">
        <w:rPr>
          <w:rFonts w:ascii="Times New Roman" w:eastAsia="Times New Roman" w:hAnsi="Times New Roman" w:cs="Times New Roman"/>
          <w:color w:val="000000"/>
          <w:sz w:val="26"/>
          <w:szCs w:val="26"/>
        </w:rPr>
        <w:t>а</w:t>
      </w:r>
      <w:r w:rsidR="00277F5B" w:rsidRPr="00163FE4">
        <w:rPr>
          <w:rFonts w:ascii="Times New Roman" w:eastAsia="Times New Roman" w:hAnsi="Times New Roman" w:cs="Times New Roman"/>
          <w:color w:val="000000"/>
          <w:sz w:val="26"/>
          <w:szCs w:val="26"/>
        </w:rPr>
        <w:t xml:space="preserve">, представителя первичной профсоюзной организации, представителей </w:t>
      </w:r>
      <w:r w:rsidR="004C7DD5" w:rsidRPr="00163FE4">
        <w:rPr>
          <w:rFonts w:ascii="Times New Roman" w:eastAsia="Times New Roman" w:hAnsi="Times New Roman" w:cs="Times New Roman"/>
          <w:color w:val="000000"/>
          <w:sz w:val="26"/>
          <w:szCs w:val="26"/>
        </w:rPr>
        <w:t>С</w:t>
      </w:r>
      <w:r w:rsidR="00277F5B" w:rsidRPr="00163FE4">
        <w:rPr>
          <w:rFonts w:ascii="Times New Roman" w:eastAsia="Times New Roman" w:hAnsi="Times New Roman" w:cs="Times New Roman"/>
          <w:color w:val="000000"/>
          <w:sz w:val="26"/>
          <w:szCs w:val="26"/>
        </w:rPr>
        <w:t>овета</w:t>
      </w:r>
      <w:r w:rsidR="004C7DD5" w:rsidRPr="00163FE4">
        <w:rPr>
          <w:rFonts w:ascii="Times New Roman" w:eastAsia="Times New Roman" w:hAnsi="Times New Roman" w:cs="Times New Roman"/>
          <w:color w:val="000000"/>
          <w:sz w:val="26"/>
          <w:szCs w:val="26"/>
        </w:rPr>
        <w:t xml:space="preserve"> </w:t>
      </w:r>
      <w:r w:rsidR="008B40DA" w:rsidRPr="00163FE4">
        <w:rPr>
          <w:rFonts w:ascii="Times New Roman" w:eastAsia="Times New Roman" w:hAnsi="Times New Roman" w:cs="Times New Roman"/>
          <w:color w:val="000000"/>
          <w:sz w:val="26"/>
          <w:szCs w:val="26"/>
        </w:rPr>
        <w:t>техникум</w:t>
      </w:r>
      <w:r w:rsidR="004C7DD5" w:rsidRPr="00163FE4">
        <w:rPr>
          <w:rFonts w:ascii="Times New Roman" w:eastAsia="Times New Roman" w:hAnsi="Times New Roman" w:cs="Times New Roman"/>
          <w:color w:val="000000"/>
          <w:sz w:val="26"/>
          <w:szCs w:val="26"/>
        </w:rPr>
        <w:t>а</w:t>
      </w:r>
      <w:r w:rsidR="00277F5B" w:rsidRPr="00163FE4">
        <w:rPr>
          <w:rFonts w:ascii="Times New Roman" w:eastAsia="Times New Roman" w:hAnsi="Times New Roman" w:cs="Times New Roman"/>
          <w:color w:val="000000"/>
          <w:sz w:val="26"/>
          <w:szCs w:val="26"/>
        </w:rPr>
        <w:t>. </w:t>
      </w:r>
    </w:p>
    <w:p w:rsidR="00277F5B" w:rsidRPr="00163FE4" w:rsidRDefault="00F26857"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3</w:t>
      </w:r>
      <w:r w:rsidR="00277F5B" w:rsidRPr="00163FE4">
        <w:rPr>
          <w:rFonts w:ascii="Times New Roman" w:eastAsia="Times New Roman" w:hAnsi="Times New Roman" w:cs="Times New Roman"/>
          <w:color w:val="000000"/>
          <w:sz w:val="26"/>
          <w:szCs w:val="26"/>
        </w:rPr>
        <w:t xml:space="preserve">.3. Директор </w:t>
      </w:r>
      <w:r w:rsidR="008B40DA" w:rsidRPr="00163FE4">
        <w:rPr>
          <w:rFonts w:ascii="Times New Roman" w:eastAsia="Times New Roman" w:hAnsi="Times New Roman" w:cs="Times New Roman"/>
          <w:color w:val="000000"/>
          <w:sz w:val="26"/>
          <w:szCs w:val="26"/>
        </w:rPr>
        <w:t>техникум</w:t>
      </w:r>
      <w:r w:rsidR="001F2286" w:rsidRPr="00163FE4">
        <w:rPr>
          <w:rFonts w:ascii="Times New Roman" w:eastAsia="Times New Roman" w:hAnsi="Times New Roman" w:cs="Times New Roman"/>
          <w:color w:val="000000"/>
          <w:sz w:val="26"/>
          <w:szCs w:val="26"/>
        </w:rPr>
        <w:t>а</w:t>
      </w:r>
      <w:r w:rsidR="00277F5B" w:rsidRPr="00163FE4">
        <w:rPr>
          <w:rFonts w:ascii="Times New Roman" w:eastAsia="Times New Roman" w:hAnsi="Times New Roman" w:cs="Times New Roman"/>
          <w:color w:val="000000"/>
          <w:sz w:val="26"/>
          <w:szCs w:val="26"/>
        </w:rPr>
        <w:t xml:space="preserve"> не может являться председателем аттестационной комиссии. </w:t>
      </w:r>
    </w:p>
    <w:p w:rsidR="00277F5B" w:rsidRPr="00163FE4" w:rsidRDefault="00F26857"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3</w:t>
      </w:r>
      <w:r w:rsidR="00277F5B" w:rsidRPr="00163FE4">
        <w:rPr>
          <w:rFonts w:ascii="Times New Roman" w:eastAsia="Times New Roman" w:hAnsi="Times New Roman" w:cs="Times New Roman"/>
          <w:color w:val="000000"/>
          <w:sz w:val="26"/>
          <w:szCs w:val="26"/>
        </w:rPr>
        <w:t>.4. Персональный состав аттестационной комиссии утверждается приказом директора. </w:t>
      </w:r>
    </w:p>
    <w:p w:rsidR="00277F5B" w:rsidRPr="00163FE4" w:rsidRDefault="00F26857"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3</w:t>
      </w:r>
      <w:r w:rsidR="00277F5B" w:rsidRPr="00163FE4">
        <w:rPr>
          <w:rFonts w:ascii="Times New Roman" w:eastAsia="Times New Roman" w:hAnsi="Times New Roman" w:cs="Times New Roman"/>
          <w:color w:val="000000"/>
          <w:sz w:val="26"/>
          <w:szCs w:val="26"/>
        </w:rPr>
        <w:t>.5.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 </w:t>
      </w:r>
    </w:p>
    <w:p w:rsidR="00201888" w:rsidRPr="00163FE4" w:rsidRDefault="00201888"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3.6</w:t>
      </w:r>
      <w:r w:rsidR="00D56D5B" w:rsidRPr="00163FE4">
        <w:rPr>
          <w:rFonts w:ascii="Times New Roman" w:hAnsi="Times New Roman" w:cs="Times New Roman"/>
          <w:sz w:val="26"/>
          <w:szCs w:val="26"/>
        </w:rPr>
        <w:t xml:space="preserve">. Срок действия аттестационной комиссии составляет 3 года. </w:t>
      </w:r>
    </w:p>
    <w:p w:rsidR="00201888" w:rsidRPr="00163FE4" w:rsidRDefault="00201888"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3.7</w:t>
      </w:r>
      <w:r w:rsidR="00D56D5B" w:rsidRPr="00163FE4">
        <w:rPr>
          <w:rFonts w:ascii="Times New Roman" w:hAnsi="Times New Roman" w:cs="Times New Roman"/>
          <w:sz w:val="26"/>
          <w:szCs w:val="26"/>
        </w:rPr>
        <w:t xml:space="preserve">. Полномочия отдельных членов аттестационной комиссии могут быть досрочно прекращены приказом директора </w:t>
      </w:r>
      <w:r w:rsidRPr="00163FE4">
        <w:rPr>
          <w:rFonts w:ascii="Times New Roman" w:hAnsi="Times New Roman" w:cs="Times New Roman"/>
          <w:sz w:val="26"/>
          <w:szCs w:val="26"/>
        </w:rPr>
        <w:t xml:space="preserve">по представлению </w:t>
      </w:r>
      <w:r w:rsidRPr="00163FE4">
        <w:rPr>
          <w:rFonts w:ascii="Times New Roman" w:eastAsia="Times New Roman" w:hAnsi="Times New Roman" w:cs="Times New Roman"/>
          <w:color w:val="000000"/>
          <w:sz w:val="26"/>
          <w:szCs w:val="26"/>
        </w:rPr>
        <w:t>председателя аттестационной комиссии</w:t>
      </w:r>
      <w:r w:rsidRPr="00163FE4">
        <w:rPr>
          <w:rFonts w:ascii="Times New Roman" w:hAnsi="Times New Roman" w:cs="Times New Roman"/>
          <w:sz w:val="26"/>
          <w:szCs w:val="26"/>
        </w:rPr>
        <w:t xml:space="preserve"> </w:t>
      </w:r>
      <w:r w:rsidR="00D56D5B" w:rsidRPr="00163FE4">
        <w:rPr>
          <w:rFonts w:ascii="Times New Roman" w:hAnsi="Times New Roman" w:cs="Times New Roman"/>
          <w:sz w:val="26"/>
          <w:szCs w:val="26"/>
        </w:rPr>
        <w:t>по следующим основаниям:</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невозможность выполнения обязанностей по состоянию здоровья;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увольнение члена аттестационной комиссии;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неисполнение или ненадлежащее исполнение обязанностей члена аттестационной комиссии. </w:t>
      </w:r>
    </w:p>
    <w:p w:rsidR="00201888" w:rsidRPr="00163FE4" w:rsidRDefault="00201888"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3.8</w:t>
      </w:r>
      <w:r w:rsidR="00D56D5B" w:rsidRPr="00163FE4">
        <w:rPr>
          <w:rFonts w:ascii="Times New Roman" w:hAnsi="Times New Roman" w:cs="Times New Roman"/>
          <w:sz w:val="26"/>
          <w:szCs w:val="26"/>
        </w:rPr>
        <w:t xml:space="preserve">. Председатель аттестационной комиссии: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руководит деятельностью аттестационной комиссии;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проводит заседания аттестационной комиссии;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распределяет обязанности между членами аттестационной комиссии;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определяет по согласованию с членами комиссии порядок рассмотрения вопросов;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организует работу членов аттестационной комиссии по рассмотрению предложений, заявлений и жалоб аттестуемых работников, связанных с вопросами их аттестации;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подписывает протоколы заседаний аттестационной комиссии;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контролирует хранение и учет документов по аттестации;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осуществляет другие полномочия. </w:t>
      </w:r>
    </w:p>
    <w:p w:rsidR="00201888" w:rsidRPr="00163FE4" w:rsidRDefault="00201888"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3.9</w:t>
      </w:r>
      <w:r w:rsidR="00D56D5B" w:rsidRPr="00163FE4">
        <w:rPr>
          <w:rFonts w:ascii="Times New Roman" w:hAnsi="Times New Roman" w:cs="Times New Roman"/>
          <w:sz w:val="26"/>
          <w:szCs w:val="26"/>
        </w:rPr>
        <w:t xml:space="preserve">. В случае временного отсутствия (болезни, отпуска, командировки и других уважительных причин) председателя аттестационной комиссии полномочия </w:t>
      </w:r>
      <w:r w:rsidR="00D56D5B" w:rsidRPr="00163FE4">
        <w:rPr>
          <w:rFonts w:ascii="Times New Roman" w:hAnsi="Times New Roman" w:cs="Times New Roman"/>
          <w:sz w:val="26"/>
          <w:szCs w:val="26"/>
        </w:rPr>
        <w:lastRenderedPageBreak/>
        <w:t xml:space="preserve">председателя комиссии по его поручению осуществляет заместитель председателя комиссии либо один из членов аттестационной комиссии. </w:t>
      </w:r>
    </w:p>
    <w:p w:rsidR="00201888" w:rsidRPr="00163FE4" w:rsidRDefault="00201888"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3</w:t>
      </w:r>
      <w:r w:rsidR="00D56D5B" w:rsidRPr="00163FE4">
        <w:rPr>
          <w:rFonts w:ascii="Times New Roman" w:hAnsi="Times New Roman" w:cs="Times New Roman"/>
          <w:sz w:val="26"/>
          <w:szCs w:val="26"/>
        </w:rPr>
        <w:t>.1</w:t>
      </w:r>
      <w:r w:rsidRPr="00163FE4">
        <w:rPr>
          <w:rFonts w:ascii="Times New Roman" w:hAnsi="Times New Roman" w:cs="Times New Roman"/>
          <w:sz w:val="26"/>
          <w:szCs w:val="26"/>
        </w:rPr>
        <w:t>0</w:t>
      </w:r>
      <w:r w:rsidR="00D56D5B" w:rsidRPr="00163FE4">
        <w:rPr>
          <w:rFonts w:ascii="Times New Roman" w:hAnsi="Times New Roman" w:cs="Times New Roman"/>
          <w:sz w:val="26"/>
          <w:szCs w:val="26"/>
        </w:rPr>
        <w:t xml:space="preserve">. Заместитель председателя аттестационной комиссии: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исполняет обязанности председателя в его отсутствие (</w:t>
      </w:r>
      <w:r w:rsidR="004B5EF7" w:rsidRPr="00163FE4">
        <w:rPr>
          <w:rFonts w:ascii="Times New Roman" w:hAnsi="Times New Roman" w:cs="Times New Roman"/>
          <w:sz w:val="26"/>
          <w:szCs w:val="26"/>
        </w:rPr>
        <w:t>болезнь, отпуск, командировка, другие уважительные причины</w:t>
      </w:r>
      <w:r w:rsidRPr="00163FE4">
        <w:rPr>
          <w:rFonts w:ascii="Times New Roman" w:hAnsi="Times New Roman" w:cs="Times New Roman"/>
          <w:sz w:val="26"/>
          <w:szCs w:val="26"/>
        </w:rPr>
        <w:t xml:space="preserve">);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участвует в работе аттестационной комиссии;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проводит консультации педагогических работников; </w:t>
      </w:r>
    </w:p>
    <w:p w:rsidR="00201888" w:rsidRPr="00163FE4" w:rsidRDefault="00201888"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р</w:t>
      </w:r>
      <w:r w:rsidR="00D56D5B" w:rsidRPr="00163FE4">
        <w:rPr>
          <w:rFonts w:ascii="Times New Roman" w:hAnsi="Times New Roman" w:cs="Times New Roman"/>
          <w:sz w:val="26"/>
          <w:szCs w:val="26"/>
        </w:rPr>
        <w:t xml:space="preserve">ассматривает обращения и жалобы аттестуемых педагогических работников, связанные с вопросами их аттестации;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подписывает протоколы заседаний аттестационной комиссии;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осуществляет другие полномочия. </w:t>
      </w:r>
    </w:p>
    <w:p w:rsidR="00201888" w:rsidRPr="00163FE4" w:rsidRDefault="00201888"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3</w:t>
      </w:r>
      <w:r w:rsidR="00D56D5B" w:rsidRPr="00163FE4">
        <w:rPr>
          <w:rFonts w:ascii="Times New Roman" w:hAnsi="Times New Roman" w:cs="Times New Roman"/>
          <w:sz w:val="26"/>
          <w:szCs w:val="26"/>
        </w:rPr>
        <w:t>.1</w:t>
      </w:r>
      <w:r w:rsidRPr="00163FE4">
        <w:rPr>
          <w:rFonts w:ascii="Times New Roman" w:hAnsi="Times New Roman" w:cs="Times New Roman"/>
          <w:sz w:val="26"/>
          <w:szCs w:val="26"/>
        </w:rPr>
        <w:t>1</w:t>
      </w:r>
      <w:r w:rsidR="00D56D5B" w:rsidRPr="00163FE4">
        <w:rPr>
          <w:rFonts w:ascii="Times New Roman" w:hAnsi="Times New Roman" w:cs="Times New Roman"/>
          <w:sz w:val="26"/>
          <w:szCs w:val="26"/>
        </w:rPr>
        <w:t xml:space="preserve">. Секретарь аттестационной комиссии: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подчиняется непосредственно председателю аттестационной комиссии;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организует заседания аттестационной комиссии и сообщает членам комиссии о дате и повестке дня ее заседания;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осуществляет прием и регистрацию документов (представления, дополнительных собственных сведений педагогического работника, заявления о несогласии с представлением);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ведет и оформляет протоколы заседаний аттестационной комиссии;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обеспечивает оформление выписок из протокола заседания аттестационной комиссии;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участвует в решении споров и конфликтных ситуаций, связанных с аттестацией педагогических работников;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обеспечивает хранение и учёт документов по аттестации педагогических работников;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подписывает протоколы заседаний аттестационной комиссии, выписки из протокола;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осуществляет другие полномочия. </w:t>
      </w:r>
    </w:p>
    <w:p w:rsidR="00201888" w:rsidRPr="00163FE4" w:rsidRDefault="00201888"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3</w:t>
      </w:r>
      <w:r w:rsidR="00D56D5B" w:rsidRPr="00163FE4">
        <w:rPr>
          <w:rFonts w:ascii="Times New Roman" w:hAnsi="Times New Roman" w:cs="Times New Roman"/>
          <w:sz w:val="26"/>
          <w:szCs w:val="26"/>
        </w:rPr>
        <w:t>.1</w:t>
      </w:r>
      <w:r w:rsidRPr="00163FE4">
        <w:rPr>
          <w:rFonts w:ascii="Times New Roman" w:hAnsi="Times New Roman" w:cs="Times New Roman"/>
          <w:sz w:val="26"/>
          <w:szCs w:val="26"/>
        </w:rPr>
        <w:t>2</w:t>
      </w:r>
      <w:r w:rsidR="00D56D5B" w:rsidRPr="00163FE4">
        <w:rPr>
          <w:rFonts w:ascii="Times New Roman" w:hAnsi="Times New Roman" w:cs="Times New Roman"/>
          <w:sz w:val="26"/>
          <w:szCs w:val="26"/>
        </w:rPr>
        <w:t xml:space="preserve">. Члены аттестационной комиссии: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участвуют в работе аттестационной комиссии; </w:t>
      </w:r>
    </w:p>
    <w:p w:rsidR="00201888" w:rsidRPr="00163FE4" w:rsidRDefault="00D56D5B" w:rsidP="00201888">
      <w:pPr>
        <w:shd w:val="clear" w:color="auto" w:fill="FFFFFF"/>
        <w:spacing w:after="0"/>
        <w:ind w:firstLine="709"/>
        <w:jc w:val="both"/>
        <w:rPr>
          <w:rFonts w:ascii="Times New Roman" w:hAnsi="Times New Roman" w:cs="Times New Roman"/>
          <w:sz w:val="26"/>
          <w:szCs w:val="26"/>
        </w:rPr>
      </w:pPr>
      <w:r w:rsidRPr="00163FE4">
        <w:rPr>
          <w:rFonts w:ascii="Times New Roman" w:hAnsi="Times New Roman" w:cs="Times New Roman"/>
          <w:sz w:val="26"/>
          <w:szCs w:val="26"/>
        </w:rPr>
        <w:t xml:space="preserve">подписывают протоколы заседаний аттестационной комиссии. </w:t>
      </w:r>
    </w:p>
    <w:p w:rsidR="00D56D5B" w:rsidRPr="00163FE4" w:rsidRDefault="00201888"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hAnsi="Times New Roman" w:cs="Times New Roman"/>
          <w:sz w:val="26"/>
          <w:szCs w:val="26"/>
        </w:rPr>
        <w:t>3</w:t>
      </w:r>
      <w:r w:rsidR="00D56D5B" w:rsidRPr="00163FE4">
        <w:rPr>
          <w:rFonts w:ascii="Times New Roman" w:hAnsi="Times New Roman" w:cs="Times New Roman"/>
          <w:sz w:val="26"/>
          <w:szCs w:val="26"/>
        </w:rPr>
        <w:t>.1</w:t>
      </w:r>
      <w:r w:rsidRPr="00163FE4">
        <w:rPr>
          <w:rFonts w:ascii="Times New Roman" w:hAnsi="Times New Roman" w:cs="Times New Roman"/>
          <w:sz w:val="26"/>
          <w:szCs w:val="26"/>
        </w:rPr>
        <w:t>3</w:t>
      </w:r>
      <w:r w:rsidR="00D56D5B" w:rsidRPr="00163FE4">
        <w:rPr>
          <w:rFonts w:ascii="Times New Roman" w:hAnsi="Times New Roman" w:cs="Times New Roman"/>
          <w:sz w:val="26"/>
          <w:szCs w:val="26"/>
        </w:rPr>
        <w:t>. Заседания аттестационной комиссии проводятся в соответствии с графиком аттестации педагогических работников, с целью подтверждения соответствия занимаемым должностям.</w:t>
      </w:r>
    </w:p>
    <w:p w:rsidR="00277F5B" w:rsidRPr="00163FE4" w:rsidRDefault="00F26857"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3</w:t>
      </w:r>
      <w:r w:rsidR="00277F5B" w:rsidRPr="00163FE4">
        <w:rPr>
          <w:rFonts w:ascii="Times New Roman" w:eastAsia="Times New Roman" w:hAnsi="Times New Roman" w:cs="Times New Roman"/>
          <w:color w:val="000000"/>
          <w:sz w:val="26"/>
          <w:szCs w:val="26"/>
        </w:rPr>
        <w:t>.</w:t>
      </w:r>
      <w:r w:rsidR="00201888" w:rsidRPr="00163FE4">
        <w:rPr>
          <w:rFonts w:ascii="Times New Roman" w:eastAsia="Times New Roman" w:hAnsi="Times New Roman" w:cs="Times New Roman"/>
          <w:color w:val="000000"/>
          <w:sz w:val="26"/>
          <w:szCs w:val="26"/>
        </w:rPr>
        <w:t>14</w:t>
      </w:r>
      <w:r w:rsidR="00277F5B" w:rsidRPr="00163FE4">
        <w:rPr>
          <w:rFonts w:ascii="Times New Roman" w:eastAsia="Times New Roman" w:hAnsi="Times New Roman" w:cs="Times New Roman"/>
          <w:color w:val="000000"/>
          <w:sz w:val="26"/>
          <w:szCs w:val="26"/>
        </w:rPr>
        <w:t>. Заседание аттестационной комиссии считается правомочным, если на нем присутствуют не менее двух третей ее членов. </w:t>
      </w:r>
    </w:p>
    <w:p w:rsidR="00277F5B" w:rsidRPr="00163FE4" w:rsidRDefault="00F26857"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3</w:t>
      </w:r>
      <w:r w:rsidR="00277F5B" w:rsidRPr="00163FE4">
        <w:rPr>
          <w:rFonts w:ascii="Times New Roman" w:eastAsia="Times New Roman" w:hAnsi="Times New Roman" w:cs="Times New Roman"/>
          <w:color w:val="000000"/>
          <w:sz w:val="26"/>
          <w:szCs w:val="26"/>
        </w:rPr>
        <w:t>.</w:t>
      </w:r>
      <w:r w:rsidR="004B5EF7" w:rsidRPr="00163FE4">
        <w:rPr>
          <w:rFonts w:ascii="Times New Roman" w:eastAsia="Times New Roman" w:hAnsi="Times New Roman" w:cs="Times New Roman"/>
          <w:color w:val="000000"/>
          <w:sz w:val="26"/>
          <w:szCs w:val="26"/>
        </w:rPr>
        <w:t>15</w:t>
      </w:r>
      <w:r w:rsidR="00277F5B" w:rsidRPr="00163FE4">
        <w:rPr>
          <w:rFonts w:ascii="Times New Roman" w:eastAsia="Times New Roman" w:hAnsi="Times New Roman" w:cs="Times New Roman"/>
          <w:color w:val="000000"/>
          <w:sz w:val="26"/>
          <w:szCs w:val="26"/>
        </w:rPr>
        <w:t>.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w:t>
      </w:r>
      <w:r w:rsidR="00FF360F" w:rsidRPr="00163FE4">
        <w:rPr>
          <w:rFonts w:ascii="Times New Roman" w:eastAsia="Times New Roman" w:hAnsi="Times New Roman" w:cs="Times New Roman"/>
          <w:color w:val="000000"/>
          <w:sz w:val="26"/>
          <w:szCs w:val="26"/>
        </w:rPr>
        <w:t>,</w:t>
      </w:r>
      <w:r w:rsidR="00277F5B" w:rsidRPr="00163FE4">
        <w:rPr>
          <w:rFonts w:ascii="Times New Roman" w:eastAsia="Times New Roman" w:hAnsi="Times New Roman" w:cs="Times New Roman"/>
          <w:color w:val="000000"/>
          <w:sz w:val="26"/>
          <w:szCs w:val="26"/>
        </w:rPr>
        <w:t xml:space="preserve"> в график аттестации вносятся соответствующие изменения. При неявке педагогического </w:t>
      </w:r>
      <w:r w:rsidR="00277F5B" w:rsidRPr="00163FE4">
        <w:rPr>
          <w:rFonts w:ascii="Times New Roman" w:eastAsia="Times New Roman" w:hAnsi="Times New Roman" w:cs="Times New Roman"/>
          <w:color w:val="000000"/>
          <w:sz w:val="26"/>
          <w:szCs w:val="26"/>
        </w:rPr>
        <w:lastRenderedPageBreak/>
        <w:t>работника на заседание аттестационной комиссии без уважительной причины комиссия вправе провести аттестацию в его отсутствие. </w:t>
      </w:r>
    </w:p>
    <w:p w:rsidR="00277F5B" w:rsidRPr="00163FE4" w:rsidRDefault="00F26857"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3</w:t>
      </w:r>
      <w:r w:rsidR="00277F5B" w:rsidRPr="00163FE4">
        <w:rPr>
          <w:rFonts w:ascii="Times New Roman" w:eastAsia="Times New Roman" w:hAnsi="Times New Roman" w:cs="Times New Roman"/>
          <w:color w:val="000000"/>
          <w:sz w:val="26"/>
          <w:szCs w:val="26"/>
        </w:rPr>
        <w:t>.</w:t>
      </w:r>
      <w:r w:rsidR="004B5EF7" w:rsidRPr="00163FE4">
        <w:rPr>
          <w:rFonts w:ascii="Times New Roman" w:eastAsia="Times New Roman" w:hAnsi="Times New Roman" w:cs="Times New Roman"/>
          <w:color w:val="000000"/>
          <w:sz w:val="26"/>
          <w:szCs w:val="26"/>
        </w:rPr>
        <w:t>16</w:t>
      </w:r>
      <w:r w:rsidR="00277F5B" w:rsidRPr="00163FE4">
        <w:rPr>
          <w:rFonts w:ascii="Times New Roman" w:eastAsia="Times New Roman" w:hAnsi="Times New Roman" w:cs="Times New Roman"/>
          <w:color w:val="000000"/>
          <w:sz w:val="26"/>
          <w:szCs w:val="26"/>
        </w:rPr>
        <w:t xml:space="preserve">. Аттестационная комиссия рассматривает сведения о педагогическом работнике, содержащиеся в представлении </w:t>
      </w:r>
      <w:r w:rsidR="00FF360F" w:rsidRPr="00163FE4">
        <w:rPr>
          <w:rFonts w:ascii="Times New Roman" w:hAnsi="Times New Roman" w:cs="Times New Roman"/>
          <w:sz w:val="26"/>
          <w:szCs w:val="26"/>
        </w:rPr>
        <w:t>курирующего заместителя директора (руководителя структурного подразделения)</w:t>
      </w:r>
      <w:r w:rsidR="00277F5B" w:rsidRPr="00163FE4">
        <w:rPr>
          <w:rFonts w:ascii="Times New Roman" w:eastAsia="Times New Roman" w:hAnsi="Times New Roman" w:cs="Times New Roman"/>
          <w:color w:val="000000"/>
          <w:sz w:val="26"/>
          <w:szCs w:val="26"/>
        </w:rPr>
        <w:t xml:space="preserve">, заявление аттестуемого с соответствующим обоснованием в случае несогласия с представлением </w:t>
      </w:r>
      <w:r w:rsidR="00FF360F" w:rsidRPr="00163FE4">
        <w:rPr>
          <w:rFonts w:ascii="Times New Roman" w:hAnsi="Times New Roman" w:cs="Times New Roman"/>
          <w:sz w:val="26"/>
          <w:szCs w:val="26"/>
        </w:rPr>
        <w:t>курирующего заместителя директора (руководителя структурного подразделения)</w:t>
      </w:r>
      <w:r w:rsidR="00277F5B" w:rsidRPr="00163FE4">
        <w:rPr>
          <w:rFonts w:ascii="Times New Roman" w:eastAsia="Times New Roman" w:hAnsi="Times New Roman" w:cs="Times New Roman"/>
          <w:color w:val="000000"/>
          <w:sz w:val="26"/>
          <w:szCs w:val="26"/>
        </w:rPr>
        <w:t>, а также дает оценку соответствия педагогического работника квалификационным требованиям по занимаемой должности. </w:t>
      </w:r>
    </w:p>
    <w:p w:rsidR="00277F5B" w:rsidRPr="00163FE4" w:rsidRDefault="00F26857"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3</w:t>
      </w:r>
      <w:r w:rsidR="00277F5B" w:rsidRPr="00163FE4">
        <w:rPr>
          <w:rFonts w:ascii="Times New Roman" w:eastAsia="Times New Roman" w:hAnsi="Times New Roman" w:cs="Times New Roman"/>
          <w:color w:val="000000"/>
          <w:sz w:val="26"/>
          <w:szCs w:val="26"/>
        </w:rPr>
        <w:t>.</w:t>
      </w:r>
      <w:r w:rsidR="004B5EF7" w:rsidRPr="00163FE4">
        <w:rPr>
          <w:rFonts w:ascii="Times New Roman" w:eastAsia="Times New Roman" w:hAnsi="Times New Roman" w:cs="Times New Roman"/>
          <w:color w:val="000000"/>
          <w:sz w:val="26"/>
          <w:szCs w:val="26"/>
        </w:rPr>
        <w:t>17</w:t>
      </w:r>
      <w:r w:rsidR="00277F5B" w:rsidRPr="00163FE4">
        <w:rPr>
          <w:rFonts w:ascii="Times New Roman" w:eastAsia="Times New Roman" w:hAnsi="Times New Roman" w:cs="Times New Roman"/>
          <w:color w:val="000000"/>
          <w:sz w:val="26"/>
          <w:szCs w:val="26"/>
        </w:rPr>
        <w:t>. 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277F5B" w:rsidRPr="00163FE4" w:rsidRDefault="00277F5B"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 </w:t>
      </w:r>
      <w:r w:rsidR="00F26857" w:rsidRPr="00163FE4">
        <w:rPr>
          <w:rFonts w:ascii="Times New Roman" w:eastAsia="Times New Roman" w:hAnsi="Times New Roman" w:cs="Times New Roman"/>
          <w:color w:val="000000"/>
          <w:sz w:val="26"/>
          <w:szCs w:val="26"/>
        </w:rPr>
        <w:t>3</w:t>
      </w:r>
      <w:r w:rsidRPr="00163FE4">
        <w:rPr>
          <w:rFonts w:ascii="Times New Roman" w:eastAsia="Times New Roman" w:hAnsi="Times New Roman" w:cs="Times New Roman"/>
          <w:color w:val="000000"/>
          <w:sz w:val="26"/>
          <w:szCs w:val="26"/>
        </w:rPr>
        <w:t>.</w:t>
      </w:r>
      <w:r w:rsidR="004B5EF7" w:rsidRPr="00163FE4">
        <w:rPr>
          <w:rFonts w:ascii="Times New Roman" w:eastAsia="Times New Roman" w:hAnsi="Times New Roman" w:cs="Times New Roman"/>
          <w:color w:val="000000"/>
          <w:sz w:val="26"/>
          <w:szCs w:val="26"/>
        </w:rPr>
        <w:t>18</w:t>
      </w:r>
      <w:r w:rsidRPr="00163FE4">
        <w:rPr>
          <w:rFonts w:ascii="Times New Roman" w:eastAsia="Times New Roman" w:hAnsi="Times New Roman" w:cs="Times New Roman"/>
          <w:color w:val="000000"/>
          <w:sz w:val="26"/>
          <w:szCs w:val="26"/>
        </w:rPr>
        <w:t>. 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директора.</w:t>
      </w:r>
    </w:p>
    <w:p w:rsidR="00F26857" w:rsidRPr="00163FE4" w:rsidRDefault="00277F5B"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 </w:t>
      </w:r>
      <w:r w:rsidR="00F26857" w:rsidRPr="00163FE4">
        <w:rPr>
          <w:rFonts w:ascii="Times New Roman" w:eastAsia="Times New Roman" w:hAnsi="Times New Roman" w:cs="Times New Roman"/>
          <w:color w:val="000000"/>
          <w:sz w:val="26"/>
          <w:szCs w:val="26"/>
        </w:rPr>
        <w:t>3</w:t>
      </w:r>
      <w:r w:rsidRPr="00163FE4">
        <w:rPr>
          <w:rFonts w:ascii="Times New Roman" w:eastAsia="Times New Roman" w:hAnsi="Times New Roman" w:cs="Times New Roman"/>
          <w:color w:val="000000"/>
          <w:sz w:val="26"/>
          <w:szCs w:val="26"/>
        </w:rPr>
        <w:t>.1</w:t>
      </w:r>
      <w:r w:rsidR="004B5EF7" w:rsidRPr="00163FE4">
        <w:rPr>
          <w:rFonts w:ascii="Times New Roman" w:eastAsia="Times New Roman" w:hAnsi="Times New Roman" w:cs="Times New Roman"/>
          <w:color w:val="000000"/>
          <w:sz w:val="26"/>
          <w:szCs w:val="26"/>
        </w:rPr>
        <w:t>9</w:t>
      </w:r>
      <w:r w:rsidRPr="00163FE4">
        <w:rPr>
          <w:rFonts w:ascii="Times New Roman" w:eastAsia="Times New Roman" w:hAnsi="Times New Roman" w:cs="Times New Roman"/>
          <w:color w:val="000000"/>
          <w:sz w:val="26"/>
          <w:szCs w:val="26"/>
        </w:rPr>
        <w:t xml:space="preserve">. </w:t>
      </w:r>
      <w:r w:rsidR="00F26857" w:rsidRPr="00163FE4">
        <w:rPr>
          <w:rFonts w:ascii="Times New Roman" w:eastAsia="Times New Roman" w:hAnsi="Times New Roman" w:cs="Times New Roman"/>
          <w:color w:val="000000"/>
          <w:sz w:val="26"/>
          <w:szCs w:val="26"/>
        </w:rPr>
        <w:t>По результатам аттестации педагогического работника аттестационная комиссия принимает одно из следующих решений: </w:t>
      </w:r>
    </w:p>
    <w:p w:rsidR="00F26857" w:rsidRPr="00163FE4" w:rsidRDefault="00F26857"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 соответствует занимаемой должности (указывается должность работника); </w:t>
      </w:r>
    </w:p>
    <w:p w:rsidR="00F26857" w:rsidRPr="00163FE4" w:rsidRDefault="00F26857"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  не соответствует занимаемой должности (указывается должность работника). </w:t>
      </w:r>
    </w:p>
    <w:p w:rsidR="00277F5B" w:rsidRPr="00163FE4" w:rsidRDefault="00F26857"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w:t>
      </w:r>
    </w:p>
    <w:p w:rsidR="00277F5B" w:rsidRPr="00163FE4" w:rsidRDefault="00F26857" w:rsidP="00201888">
      <w:pPr>
        <w:shd w:val="clear" w:color="auto" w:fill="FFFFFF"/>
        <w:spacing w:after="0"/>
        <w:ind w:firstLine="709"/>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3</w:t>
      </w:r>
      <w:r w:rsidR="00277F5B" w:rsidRPr="00163FE4">
        <w:rPr>
          <w:rFonts w:ascii="Times New Roman" w:eastAsia="Times New Roman" w:hAnsi="Times New Roman" w:cs="Times New Roman"/>
          <w:color w:val="000000"/>
          <w:sz w:val="26"/>
          <w:szCs w:val="26"/>
        </w:rPr>
        <w:t>.</w:t>
      </w:r>
      <w:r w:rsidR="004B5EF7" w:rsidRPr="00163FE4">
        <w:rPr>
          <w:rFonts w:ascii="Times New Roman" w:eastAsia="Times New Roman" w:hAnsi="Times New Roman" w:cs="Times New Roman"/>
          <w:color w:val="000000"/>
          <w:sz w:val="26"/>
          <w:szCs w:val="26"/>
        </w:rPr>
        <w:t>20</w:t>
      </w:r>
      <w:r w:rsidR="00277F5B" w:rsidRPr="00163FE4">
        <w:rPr>
          <w:rFonts w:ascii="Times New Roman" w:eastAsia="Times New Roman" w:hAnsi="Times New Roman" w:cs="Times New Roman"/>
          <w:color w:val="000000"/>
          <w:sz w:val="26"/>
          <w:szCs w:val="26"/>
        </w:rPr>
        <w:t>.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соответствует занимаемой должности. При прохождении аттестации педагогический работник, являющийся членом аттестационной комиссии, не участвует в голосовании по своей кандидатуре.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 </w:t>
      </w:r>
    </w:p>
    <w:p w:rsidR="006C6AFA" w:rsidRPr="00163FE4" w:rsidRDefault="006C6AFA" w:rsidP="004F2A93">
      <w:pPr>
        <w:shd w:val="clear" w:color="auto" w:fill="FFFFFF"/>
        <w:spacing w:after="0"/>
        <w:ind w:firstLine="567"/>
        <w:jc w:val="both"/>
        <w:rPr>
          <w:rFonts w:ascii="Times New Roman" w:eastAsia="Times New Roman" w:hAnsi="Times New Roman" w:cs="Times New Roman"/>
          <w:color w:val="000000"/>
          <w:sz w:val="26"/>
          <w:szCs w:val="26"/>
        </w:rPr>
      </w:pPr>
    </w:p>
    <w:p w:rsidR="00277F5B" w:rsidRPr="00163FE4" w:rsidRDefault="00F26857" w:rsidP="00F26857">
      <w:pPr>
        <w:pStyle w:val="a5"/>
        <w:shd w:val="clear" w:color="auto" w:fill="FFFFFF"/>
        <w:spacing w:after="0"/>
        <w:ind w:left="0"/>
        <w:jc w:val="center"/>
        <w:rPr>
          <w:rFonts w:ascii="Times New Roman" w:eastAsia="Times New Roman" w:hAnsi="Times New Roman" w:cs="Times New Roman"/>
          <w:b/>
          <w:iCs/>
          <w:color w:val="000000"/>
          <w:sz w:val="26"/>
          <w:szCs w:val="26"/>
        </w:rPr>
      </w:pPr>
      <w:r w:rsidRPr="00163FE4">
        <w:rPr>
          <w:rFonts w:ascii="Times New Roman" w:eastAsia="Times New Roman" w:hAnsi="Times New Roman" w:cs="Times New Roman"/>
          <w:b/>
          <w:iCs/>
          <w:color w:val="000000"/>
          <w:sz w:val="26"/>
          <w:szCs w:val="26"/>
        </w:rPr>
        <w:t xml:space="preserve">4. </w:t>
      </w:r>
      <w:r w:rsidR="00277F5B" w:rsidRPr="00163FE4">
        <w:rPr>
          <w:rFonts w:ascii="Times New Roman" w:eastAsia="Times New Roman" w:hAnsi="Times New Roman" w:cs="Times New Roman"/>
          <w:b/>
          <w:iCs/>
          <w:color w:val="000000"/>
          <w:sz w:val="26"/>
          <w:szCs w:val="26"/>
        </w:rPr>
        <w:t>Порядок аттестации педагогических работников с целью подтверждения соответствия занимаемой должности</w:t>
      </w:r>
    </w:p>
    <w:p w:rsidR="00EC736F" w:rsidRPr="00163FE4" w:rsidRDefault="00EC736F" w:rsidP="00EC736F">
      <w:pPr>
        <w:pStyle w:val="a5"/>
        <w:shd w:val="clear" w:color="auto" w:fill="FFFFFF"/>
        <w:spacing w:after="0"/>
        <w:jc w:val="center"/>
        <w:rPr>
          <w:rFonts w:ascii="Times New Roman" w:eastAsia="Times New Roman" w:hAnsi="Times New Roman" w:cs="Times New Roman"/>
          <w:b/>
          <w:color w:val="000000"/>
          <w:sz w:val="26"/>
          <w:szCs w:val="26"/>
        </w:rPr>
      </w:pPr>
    </w:p>
    <w:p w:rsidR="00277F5B" w:rsidRPr="00163FE4" w:rsidRDefault="00F26857" w:rsidP="004F2A93">
      <w:pPr>
        <w:shd w:val="clear" w:color="auto" w:fill="FFFFFF"/>
        <w:spacing w:after="0"/>
        <w:ind w:firstLine="567"/>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4</w:t>
      </w:r>
      <w:r w:rsidR="00277F5B" w:rsidRPr="00163FE4">
        <w:rPr>
          <w:rFonts w:ascii="Times New Roman" w:eastAsia="Times New Roman" w:hAnsi="Times New Roman" w:cs="Times New Roman"/>
          <w:color w:val="000000"/>
          <w:sz w:val="26"/>
          <w:szCs w:val="26"/>
        </w:rPr>
        <w:t>.1. Решение о проведении аттестации педагогических работников принимается директором. </w:t>
      </w:r>
    </w:p>
    <w:p w:rsidR="00277F5B" w:rsidRPr="00163FE4" w:rsidRDefault="00F26857" w:rsidP="004F2A93">
      <w:pPr>
        <w:shd w:val="clear" w:color="auto" w:fill="FFFFFF"/>
        <w:spacing w:after="0"/>
        <w:ind w:firstLine="567"/>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4</w:t>
      </w:r>
      <w:r w:rsidR="00277F5B" w:rsidRPr="00163FE4">
        <w:rPr>
          <w:rFonts w:ascii="Times New Roman" w:eastAsia="Times New Roman" w:hAnsi="Times New Roman" w:cs="Times New Roman"/>
          <w:color w:val="000000"/>
          <w:sz w:val="26"/>
          <w:szCs w:val="26"/>
        </w:rPr>
        <w:t xml:space="preserve">.2. Директор издает соответствующий приказ, включающий в себя список работников, подлежащих аттестации, график проведения аттестации и доводит его </w:t>
      </w:r>
      <w:r w:rsidR="00163FE4">
        <w:rPr>
          <w:rFonts w:ascii="Times New Roman" w:eastAsia="Times New Roman" w:hAnsi="Times New Roman" w:cs="Times New Roman"/>
          <w:color w:val="000000"/>
          <w:sz w:val="26"/>
          <w:szCs w:val="26"/>
        </w:rPr>
        <w:lastRenderedPageBreak/>
        <w:t xml:space="preserve">под роспись до </w:t>
      </w:r>
      <w:r w:rsidR="00277F5B" w:rsidRPr="00163FE4">
        <w:rPr>
          <w:rFonts w:ascii="Times New Roman" w:eastAsia="Times New Roman" w:hAnsi="Times New Roman" w:cs="Times New Roman"/>
          <w:color w:val="000000"/>
          <w:sz w:val="26"/>
          <w:szCs w:val="26"/>
        </w:rPr>
        <w:t>сведения каждого аттестуемого не менее чем за месяц до начала аттестации. </w:t>
      </w:r>
    </w:p>
    <w:p w:rsidR="00277F5B" w:rsidRPr="00163FE4" w:rsidRDefault="00F26857" w:rsidP="004F2A93">
      <w:pPr>
        <w:shd w:val="clear" w:color="auto" w:fill="FFFFFF"/>
        <w:spacing w:after="0"/>
        <w:ind w:firstLine="567"/>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4</w:t>
      </w:r>
      <w:r w:rsidR="00277F5B" w:rsidRPr="00163FE4">
        <w:rPr>
          <w:rFonts w:ascii="Times New Roman" w:eastAsia="Times New Roman" w:hAnsi="Times New Roman" w:cs="Times New Roman"/>
          <w:color w:val="000000"/>
          <w:sz w:val="26"/>
          <w:szCs w:val="26"/>
        </w:rPr>
        <w:t xml:space="preserve">.3. Проведение аттестации педагогических работников, осуществляется на основании представления </w:t>
      </w:r>
      <w:r w:rsidRPr="00163FE4">
        <w:rPr>
          <w:rFonts w:ascii="Times New Roman" w:hAnsi="Times New Roman" w:cs="Times New Roman"/>
          <w:sz w:val="26"/>
          <w:szCs w:val="26"/>
        </w:rPr>
        <w:t>курирующего заместителя директора (руководителя структурного подразделения)</w:t>
      </w:r>
      <w:r w:rsidR="00277F5B" w:rsidRPr="00163FE4">
        <w:rPr>
          <w:rFonts w:ascii="Times New Roman" w:eastAsia="Times New Roman" w:hAnsi="Times New Roman" w:cs="Times New Roman"/>
          <w:color w:val="000000"/>
          <w:sz w:val="26"/>
          <w:szCs w:val="26"/>
        </w:rPr>
        <w:t xml:space="preserve"> в аттестационную комиссию. </w:t>
      </w:r>
    </w:p>
    <w:p w:rsidR="00A3495F" w:rsidRPr="00163FE4" w:rsidRDefault="00F26857" w:rsidP="004F2A93">
      <w:pPr>
        <w:shd w:val="clear" w:color="auto" w:fill="FFFFFF"/>
        <w:spacing w:after="0"/>
        <w:ind w:firstLine="567"/>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4</w:t>
      </w:r>
      <w:r w:rsidR="00277F5B" w:rsidRPr="00163FE4">
        <w:rPr>
          <w:rFonts w:ascii="Times New Roman" w:eastAsia="Times New Roman" w:hAnsi="Times New Roman" w:cs="Times New Roman"/>
          <w:color w:val="000000"/>
          <w:sz w:val="26"/>
          <w:szCs w:val="26"/>
        </w:rPr>
        <w:t xml:space="preserve">.4. В представлении </w:t>
      </w:r>
      <w:r w:rsidRPr="00163FE4">
        <w:rPr>
          <w:rFonts w:ascii="Times New Roman" w:hAnsi="Times New Roman" w:cs="Times New Roman"/>
          <w:sz w:val="26"/>
          <w:szCs w:val="26"/>
        </w:rPr>
        <w:t>курирующего заместителя директора (руководителя структурного подразделения)</w:t>
      </w:r>
      <w:r w:rsidR="00277F5B" w:rsidRPr="00163FE4">
        <w:rPr>
          <w:rFonts w:ascii="Times New Roman" w:eastAsia="Times New Roman" w:hAnsi="Times New Roman" w:cs="Times New Roman"/>
          <w:color w:val="000000"/>
          <w:sz w:val="26"/>
          <w:szCs w:val="26"/>
        </w:rPr>
        <w:t xml:space="preserve"> в аттестационную комиссию должны содержаться следующие сведения о педагогическом работнике:</w:t>
      </w:r>
    </w:p>
    <w:p w:rsidR="00A3495F" w:rsidRPr="00163FE4" w:rsidRDefault="00277F5B" w:rsidP="00D76664">
      <w:pPr>
        <w:shd w:val="clear" w:color="auto" w:fill="FFFFFF"/>
        <w:spacing w:after="0"/>
        <w:ind w:firstLine="567"/>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 xml:space="preserve">а) фамилия, имя, отчество; </w:t>
      </w:r>
    </w:p>
    <w:p w:rsidR="00A3495F" w:rsidRPr="00163FE4" w:rsidRDefault="00277F5B" w:rsidP="00D76664">
      <w:pPr>
        <w:shd w:val="clear" w:color="auto" w:fill="FFFFFF"/>
        <w:spacing w:after="0"/>
        <w:ind w:firstLine="567"/>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б) наименование должности на дату проведения аттестации;</w:t>
      </w:r>
    </w:p>
    <w:p w:rsidR="00A3495F" w:rsidRPr="00163FE4" w:rsidRDefault="00277F5B" w:rsidP="00D76664">
      <w:pPr>
        <w:shd w:val="clear" w:color="auto" w:fill="FFFFFF"/>
        <w:spacing w:after="0"/>
        <w:ind w:firstLine="567"/>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 xml:space="preserve">в) уровень образования и квалификация по направлению подготовки; </w:t>
      </w:r>
    </w:p>
    <w:p w:rsidR="00A3495F" w:rsidRPr="00163FE4" w:rsidRDefault="00277F5B" w:rsidP="00D76664">
      <w:pPr>
        <w:shd w:val="clear" w:color="auto" w:fill="FFFFFF"/>
        <w:spacing w:after="0"/>
        <w:ind w:firstLine="567"/>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д) информация о прохождении повышения квалификации;</w:t>
      </w:r>
    </w:p>
    <w:p w:rsidR="00A3495F" w:rsidRPr="00163FE4" w:rsidRDefault="00277F5B" w:rsidP="00D76664">
      <w:pPr>
        <w:shd w:val="clear" w:color="auto" w:fill="FFFFFF"/>
        <w:spacing w:after="0"/>
        <w:ind w:firstLine="567"/>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е) результаты предыдущих аттестаций (в случае их проведения).</w:t>
      </w:r>
    </w:p>
    <w:p w:rsidR="00277F5B" w:rsidRPr="00163FE4" w:rsidRDefault="00277F5B" w:rsidP="00D76664">
      <w:pPr>
        <w:shd w:val="clear" w:color="auto" w:fill="FFFFFF"/>
        <w:spacing w:after="0"/>
        <w:ind w:firstLine="567"/>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ж) 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 </w:t>
      </w:r>
    </w:p>
    <w:p w:rsidR="00277F5B" w:rsidRPr="00163FE4" w:rsidRDefault="00F26857" w:rsidP="004F2A93">
      <w:pPr>
        <w:shd w:val="clear" w:color="auto" w:fill="FFFFFF"/>
        <w:spacing w:after="0"/>
        <w:ind w:firstLine="567"/>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4</w:t>
      </w:r>
      <w:r w:rsidR="00277F5B" w:rsidRPr="00163FE4">
        <w:rPr>
          <w:rFonts w:ascii="Times New Roman" w:eastAsia="Times New Roman" w:hAnsi="Times New Roman" w:cs="Times New Roman"/>
          <w:color w:val="000000"/>
          <w:sz w:val="26"/>
          <w:szCs w:val="26"/>
        </w:rPr>
        <w:t xml:space="preserve">.5. Педагогический работник с представлением должен быть ознакомлен </w:t>
      </w:r>
      <w:r w:rsidRPr="00163FE4">
        <w:rPr>
          <w:rFonts w:ascii="Times New Roman" w:hAnsi="Times New Roman" w:cs="Times New Roman"/>
          <w:sz w:val="26"/>
          <w:szCs w:val="26"/>
        </w:rPr>
        <w:t>курирующим заместителем директора (руководителем структурного подразделения)</w:t>
      </w:r>
      <w:r w:rsidR="00277F5B" w:rsidRPr="00163FE4">
        <w:rPr>
          <w:rFonts w:ascii="Times New Roman" w:eastAsia="Times New Roman" w:hAnsi="Times New Roman" w:cs="Times New Roman"/>
          <w:color w:val="000000"/>
          <w:sz w:val="26"/>
          <w:szCs w:val="26"/>
        </w:rPr>
        <w:t xml:space="preserve">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w:t>
      </w:r>
      <w:r w:rsidR="00A3495F" w:rsidRPr="00163FE4">
        <w:rPr>
          <w:rFonts w:ascii="Times New Roman" w:eastAsia="Times New Roman" w:hAnsi="Times New Roman" w:cs="Times New Roman"/>
          <w:color w:val="000000"/>
          <w:sz w:val="26"/>
          <w:szCs w:val="26"/>
        </w:rPr>
        <w:t xml:space="preserve"> </w:t>
      </w:r>
      <w:r w:rsidR="00277F5B" w:rsidRPr="00163FE4">
        <w:rPr>
          <w:rFonts w:ascii="Times New Roman" w:eastAsia="Times New Roman" w:hAnsi="Times New Roman" w:cs="Times New Roman"/>
          <w:color w:val="000000"/>
          <w:sz w:val="26"/>
          <w:szCs w:val="26"/>
        </w:rPr>
        <w:t xml:space="preserve">с даты поступления на работу), а также заявление с соответствующим обоснованием в случае несогласия со сведениями, содержащимися в представлении работодателя. При отказе педагогического работника от ознакомления с представлением </w:t>
      </w:r>
      <w:r w:rsidRPr="00163FE4">
        <w:rPr>
          <w:rFonts w:ascii="Times New Roman" w:hAnsi="Times New Roman" w:cs="Times New Roman"/>
          <w:sz w:val="26"/>
          <w:szCs w:val="26"/>
        </w:rPr>
        <w:t>курирующего заместителя директора (руководителя структурного подразделения)</w:t>
      </w:r>
      <w:r w:rsidR="00D81314" w:rsidRPr="00163FE4">
        <w:rPr>
          <w:rFonts w:ascii="Times New Roman" w:eastAsia="Times New Roman" w:hAnsi="Times New Roman" w:cs="Times New Roman"/>
          <w:color w:val="000000"/>
          <w:sz w:val="26"/>
          <w:szCs w:val="26"/>
        </w:rPr>
        <w:t xml:space="preserve"> </w:t>
      </w:r>
      <w:r w:rsidR="00277F5B" w:rsidRPr="00163FE4">
        <w:rPr>
          <w:rFonts w:ascii="Times New Roman" w:eastAsia="Times New Roman" w:hAnsi="Times New Roman" w:cs="Times New Roman"/>
          <w:color w:val="000000"/>
          <w:sz w:val="26"/>
          <w:szCs w:val="26"/>
        </w:rPr>
        <w:t>составляется соответствующий акт, который подписывается лицами, в присутствии которых составлен акт. </w:t>
      </w:r>
    </w:p>
    <w:p w:rsidR="00277F5B" w:rsidRPr="00163FE4" w:rsidRDefault="00F26857" w:rsidP="004F2A93">
      <w:pPr>
        <w:shd w:val="clear" w:color="auto" w:fill="FFFFFF"/>
        <w:spacing w:after="0"/>
        <w:ind w:firstLine="567"/>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4</w:t>
      </w:r>
      <w:r w:rsidR="00277F5B" w:rsidRPr="00163FE4">
        <w:rPr>
          <w:rFonts w:ascii="Times New Roman" w:eastAsia="Times New Roman" w:hAnsi="Times New Roman" w:cs="Times New Roman"/>
          <w:color w:val="000000"/>
          <w:sz w:val="26"/>
          <w:szCs w:val="26"/>
        </w:rPr>
        <w:t xml:space="preserve">.6. Не позднее, чем за 1 месяц до начала аттестации </w:t>
      </w:r>
      <w:r w:rsidRPr="00163FE4">
        <w:rPr>
          <w:rFonts w:ascii="Times New Roman" w:hAnsi="Times New Roman" w:cs="Times New Roman"/>
          <w:sz w:val="26"/>
          <w:szCs w:val="26"/>
        </w:rPr>
        <w:t>курирующий заместитель директора (руководитель структурного подразделения)</w:t>
      </w:r>
      <w:r w:rsidR="00277F5B" w:rsidRPr="00163FE4">
        <w:rPr>
          <w:rFonts w:ascii="Times New Roman" w:eastAsia="Times New Roman" w:hAnsi="Times New Roman" w:cs="Times New Roman"/>
          <w:color w:val="000000"/>
          <w:sz w:val="26"/>
          <w:szCs w:val="26"/>
        </w:rPr>
        <w:t xml:space="preserve"> должен сдать </w:t>
      </w:r>
      <w:r w:rsidRPr="00163FE4">
        <w:rPr>
          <w:rFonts w:ascii="Times New Roman" w:eastAsia="Times New Roman" w:hAnsi="Times New Roman" w:cs="Times New Roman"/>
          <w:color w:val="000000"/>
          <w:sz w:val="26"/>
          <w:szCs w:val="26"/>
        </w:rPr>
        <w:t>п</w:t>
      </w:r>
      <w:r w:rsidR="00277F5B" w:rsidRPr="00163FE4">
        <w:rPr>
          <w:rFonts w:ascii="Times New Roman" w:eastAsia="Times New Roman" w:hAnsi="Times New Roman" w:cs="Times New Roman"/>
          <w:color w:val="000000"/>
          <w:sz w:val="26"/>
          <w:szCs w:val="26"/>
        </w:rPr>
        <w:t>редставление в аттестационную комиссию на работников, которым необходимо пройти аттес</w:t>
      </w:r>
      <w:r w:rsidR="00D81314" w:rsidRPr="00163FE4">
        <w:rPr>
          <w:rFonts w:ascii="Times New Roman" w:eastAsia="Times New Roman" w:hAnsi="Times New Roman" w:cs="Times New Roman"/>
          <w:color w:val="000000"/>
          <w:sz w:val="26"/>
          <w:szCs w:val="26"/>
        </w:rPr>
        <w:t>тацию на соответствие занимаемой должности.</w:t>
      </w:r>
      <w:r w:rsidR="00277F5B" w:rsidRPr="00163FE4">
        <w:rPr>
          <w:rFonts w:ascii="Times New Roman" w:eastAsia="Times New Roman" w:hAnsi="Times New Roman" w:cs="Times New Roman"/>
          <w:color w:val="000000"/>
          <w:sz w:val="26"/>
          <w:szCs w:val="26"/>
        </w:rPr>
        <w:t> </w:t>
      </w:r>
    </w:p>
    <w:p w:rsidR="00277F5B" w:rsidRPr="00163FE4" w:rsidRDefault="00F26857" w:rsidP="004F2A93">
      <w:pPr>
        <w:shd w:val="clear" w:color="auto" w:fill="FFFFFF"/>
        <w:spacing w:after="0"/>
        <w:ind w:firstLine="567"/>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4</w:t>
      </w:r>
      <w:r w:rsidR="00277F5B" w:rsidRPr="00163FE4">
        <w:rPr>
          <w:rFonts w:ascii="Times New Roman" w:eastAsia="Times New Roman" w:hAnsi="Times New Roman" w:cs="Times New Roman"/>
          <w:color w:val="000000"/>
          <w:sz w:val="26"/>
          <w:szCs w:val="26"/>
        </w:rPr>
        <w:t xml:space="preserve">.7. Педагогический работник знакомится под роспись с результатами аттестации, оформленными протоколом. На каждого педагогического работника,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фамилию, имя, отчество аттестуемого, наименование его должности, дату проведения заседания аттестационной комиссии, результаты голосования при принятии решения. Выписка </w:t>
      </w:r>
      <w:r w:rsidR="00277F5B" w:rsidRPr="00163FE4">
        <w:rPr>
          <w:rFonts w:ascii="Times New Roman" w:eastAsia="Times New Roman" w:hAnsi="Times New Roman" w:cs="Times New Roman"/>
          <w:color w:val="000000"/>
          <w:sz w:val="26"/>
          <w:szCs w:val="26"/>
        </w:rPr>
        <w:lastRenderedPageBreak/>
        <w:t>из протокола и представление работодателя хранятся в личном деле педагогического работника.</w:t>
      </w:r>
    </w:p>
    <w:p w:rsidR="00277F5B" w:rsidRPr="00163FE4" w:rsidRDefault="00277F5B" w:rsidP="004F2A93">
      <w:pPr>
        <w:shd w:val="clear" w:color="auto" w:fill="FFFFFF"/>
        <w:spacing w:after="0"/>
        <w:ind w:firstLine="567"/>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 </w:t>
      </w:r>
      <w:r w:rsidR="00F26857" w:rsidRPr="00163FE4">
        <w:rPr>
          <w:rFonts w:ascii="Times New Roman" w:eastAsia="Times New Roman" w:hAnsi="Times New Roman" w:cs="Times New Roman"/>
          <w:color w:val="000000"/>
          <w:sz w:val="26"/>
          <w:szCs w:val="26"/>
        </w:rPr>
        <w:t>4</w:t>
      </w:r>
      <w:r w:rsidRPr="00163FE4">
        <w:rPr>
          <w:rFonts w:ascii="Times New Roman" w:eastAsia="Times New Roman" w:hAnsi="Times New Roman" w:cs="Times New Roman"/>
          <w:color w:val="000000"/>
          <w:sz w:val="26"/>
          <w:szCs w:val="26"/>
        </w:rPr>
        <w:t>.8. Результаты аттестации педагогический работник вправе обжаловать в суд</w:t>
      </w:r>
      <w:r w:rsidR="00F26857" w:rsidRPr="00163FE4">
        <w:rPr>
          <w:rFonts w:ascii="Times New Roman" w:eastAsia="Times New Roman" w:hAnsi="Times New Roman" w:cs="Times New Roman"/>
          <w:color w:val="000000"/>
          <w:sz w:val="26"/>
          <w:szCs w:val="26"/>
        </w:rPr>
        <w:t>е</w:t>
      </w:r>
      <w:r w:rsidRPr="00163FE4">
        <w:rPr>
          <w:rFonts w:ascii="Times New Roman" w:eastAsia="Times New Roman" w:hAnsi="Times New Roman" w:cs="Times New Roman"/>
          <w:color w:val="000000"/>
          <w:sz w:val="26"/>
          <w:szCs w:val="26"/>
        </w:rPr>
        <w:t xml:space="preserve"> в соответствии с законодательством Российской Федерации. </w:t>
      </w:r>
    </w:p>
    <w:p w:rsidR="00277F5B" w:rsidRPr="00163FE4" w:rsidRDefault="00F26857" w:rsidP="004F2A93">
      <w:pPr>
        <w:shd w:val="clear" w:color="auto" w:fill="FFFFFF"/>
        <w:spacing w:after="0"/>
        <w:ind w:firstLine="567"/>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4</w:t>
      </w:r>
      <w:r w:rsidR="00277F5B" w:rsidRPr="00163FE4">
        <w:rPr>
          <w:rFonts w:ascii="Times New Roman" w:eastAsia="Times New Roman" w:hAnsi="Times New Roman" w:cs="Times New Roman"/>
          <w:color w:val="000000"/>
          <w:sz w:val="26"/>
          <w:szCs w:val="26"/>
        </w:rPr>
        <w:t xml:space="preserve">.9.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w:t>
      </w:r>
      <w:r w:rsidR="00D81314" w:rsidRPr="00163FE4">
        <w:rPr>
          <w:rFonts w:ascii="Times New Roman" w:eastAsia="Times New Roman" w:hAnsi="Times New Roman" w:cs="Times New Roman"/>
          <w:color w:val="000000"/>
          <w:sz w:val="26"/>
          <w:szCs w:val="26"/>
        </w:rPr>
        <w:t>директор</w:t>
      </w:r>
      <w:r w:rsidR="00277F5B" w:rsidRPr="00163FE4">
        <w:rPr>
          <w:rFonts w:ascii="Times New Roman" w:eastAsia="Times New Roman" w:hAnsi="Times New Roman" w:cs="Times New Roman"/>
          <w:color w:val="000000"/>
          <w:sz w:val="26"/>
          <w:szCs w:val="26"/>
        </w:rPr>
        <w:t xml:space="preserve"> </w:t>
      </w:r>
      <w:r w:rsidRPr="00163FE4">
        <w:rPr>
          <w:rFonts w:ascii="Times New Roman" w:eastAsia="Times New Roman" w:hAnsi="Times New Roman" w:cs="Times New Roman"/>
          <w:color w:val="000000"/>
          <w:sz w:val="26"/>
          <w:szCs w:val="26"/>
        </w:rPr>
        <w:t xml:space="preserve">техникума </w:t>
      </w:r>
      <w:r w:rsidR="00277F5B" w:rsidRPr="00163FE4">
        <w:rPr>
          <w:rFonts w:ascii="Times New Roman" w:eastAsia="Times New Roman" w:hAnsi="Times New Roman" w:cs="Times New Roman"/>
          <w:color w:val="000000"/>
          <w:sz w:val="26"/>
          <w:szCs w:val="26"/>
        </w:rPr>
        <w:t>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w:t>
      </w:r>
      <w:r w:rsidR="00D81314" w:rsidRPr="00163FE4">
        <w:rPr>
          <w:rFonts w:ascii="Times New Roman" w:eastAsia="Times New Roman" w:hAnsi="Times New Roman" w:cs="Times New Roman"/>
          <w:color w:val="000000"/>
          <w:sz w:val="26"/>
          <w:szCs w:val="26"/>
        </w:rPr>
        <w:t>ствующего решения. По завершении</w:t>
      </w:r>
      <w:r w:rsidR="00277F5B" w:rsidRPr="00163FE4">
        <w:rPr>
          <w:rFonts w:ascii="Times New Roman" w:eastAsia="Times New Roman" w:hAnsi="Times New Roman" w:cs="Times New Roman"/>
          <w:color w:val="000000"/>
          <w:sz w:val="26"/>
          <w:szCs w:val="26"/>
        </w:rPr>
        <w:t xml:space="preserve">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 </w:t>
      </w:r>
    </w:p>
    <w:p w:rsidR="00277F5B" w:rsidRPr="00163FE4" w:rsidRDefault="00F26857" w:rsidP="004F2A93">
      <w:pPr>
        <w:shd w:val="clear" w:color="auto" w:fill="FFFFFF"/>
        <w:spacing w:after="0"/>
        <w:ind w:firstLine="567"/>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4</w:t>
      </w:r>
      <w:r w:rsidR="00277F5B" w:rsidRPr="00163FE4">
        <w:rPr>
          <w:rFonts w:ascii="Times New Roman" w:eastAsia="Times New Roman" w:hAnsi="Times New Roman" w:cs="Times New Roman"/>
          <w:color w:val="000000"/>
          <w:sz w:val="26"/>
          <w:szCs w:val="26"/>
        </w:rPr>
        <w:t>.10.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w:t>
      </w:r>
      <w:r w:rsidR="00171ADC" w:rsidRPr="00163FE4">
        <w:rPr>
          <w:rFonts w:ascii="Times New Roman" w:eastAsia="Times New Roman" w:hAnsi="Times New Roman" w:cs="Times New Roman"/>
          <w:color w:val="000000"/>
          <w:sz w:val="26"/>
          <w:szCs w:val="26"/>
        </w:rPr>
        <w:t xml:space="preserve"> </w:t>
      </w:r>
      <w:r w:rsidR="00277F5B" w:rsidRPr="00163FE4">
        <w:rPr>
          <w:rFonts w:ascii="Times New Roman" w:eastAsia="Times New Roman" w:hAnsi="Times New Roman" w:cs="Times New Roman"/>
          <w:color w:val="000000"/>
          <w:sz w:val="26"/>
          <w:szCs w:val="26"/>
        </w:rPr>
        <w:t xml:space="preserve"> статьи 81 Трудового кодекса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 </w:t>
      </w:r>
    </w:p>
    <w:p w:rsidR="00277F5B" w:rsidRPr="00163FE4" w:rsidRDefault="00F26857" w:rsidP="004F2A93">
      <w:pPr>
        <w:shd w:val="clear" w:color="auto" w:fill="FFFFFF"/>
        <w:spacing w:after="0"/>
        <w:ind w:firstLine="567"/>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4</w:t>
      </w:r>
      <w:r w:rsidR="00277F5B" w:rsidRPr="00163FE4">
        <w:rPr>
          <w:rFonts w:ascii="Times New Roman" w:eastAsia="Times New Roman" w:hAnsi="Times New Roman" w:cs="Times New Roman"/>
          <w:color w:val="000000"/>
          <w:sz w:val="26"/>
          <w:szCs w:val="26"/>
        </w:rPr>
        <w:t xml:space="preserve">.11. Аттестационная комиссия по представлению </w:t>
      </w:r>
      <w:r w:rsidR="00D81314" w:rsidRPr="00163FE4">
        <w:rPr>
          <w:rFonts w:ascii="Times New Roman" w:eastAsia="Times New Roman" w:hAnsi="Times New Roman" w:cs="Times New Roman"/>
          <w:color w:val="000000"/>
          <w:sz w:val="26"/>
          <w:szCs w:val="26"/>
        </w:rPr>
        <w:t>директора</w:t>
      </w:r>
      <w:r w:rsidR="00277F5B" w:rsidRPr="00163FE4">
        <w:rPr>
          <w:rFonts w:ascii="Times New Roman" w:eastAsia="Times New Roman" w:hAnsi="Times New Roman" w:cs="Times New Roman"/>
          <w:color w:val="000000"/>
          <w:sz w:val="26"/>
          <w:szCs w:val="26"/>
        </w:rPr>
        <w:t xml:space="preserve"> </w:t>
      </w:r>
      <w:r w:rsidRPr="00163FE4">
        <w:rPr>
          <w:rFonts w:ascii="Times New Roman" w:eastAsia="Times New Roman" w:hAnsi="Times New Roman" w:cs="Times New Roman"/>
          <w:color w:val="000000"/>
          <w:sz w:val="26"/>
          <w:szCs w:val="26"/>
        </w:rPr>
        <w:t xml:space="preserve">техникума </w:t>
      </w:r>
      <w:r w:rsidR="00277F5B" w:rsidRPr="00163FE4">
        <w:rPr>
          <w:rFonts w:ascii="Times New Roman" w:eastAsia="Times New Roman" w:hAnsi="Times New Roman" w:cs="Times New Roman"/>
          <w:color w:val="000000"/>
          <w:sz w:val="26"/>
          <w:szCs w:val="26"/>
        </w:rPr>
        <w:t xml:space="preserve">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Минздравсоцразвития РФ от 26.08.2010 № 761н, зарегистрированного в Минюсте </w:t>
      </w:r>
      <w:r w:rsidR="00AE3972" w:rsidRPr="00163FE4">
        <w:rPr>
          <w:rFonts w:ascii="Times New Roman" w:eastAsia="Times New Roman" w:hAnsi="Times New Roman" w:cs="Times New Roman"/>
          <w:color w:val="000000"/>
          <w:sz w:val="26"/>
          <w:szCs w:val="26"/>
        </w:rPr>
        <w:t xml:space="preserve">Российской Федерации </w:t>
      </w:r>
      <w:r w:rsidR="00277F5B" w:rsidRPr="00163FE4">
        <w:rPr>
          <w:rFonts w:ascii="Times New Roman" w:eastAsia="Times New Roman" w:hAnsi="Times New Roman" w:cs="Times New Roman"/>
          <w:color w:val="000000"/>
          <w:sz w:val="26"/>
          <w:szCs w:val="26"/>
        </w:rPr>
        <w:t>06.10.2010, регистрационный № 18638. </w:t>
      </w:r>
    </w:p>
    <w:p w:rsidR="000451B4" w:rsidRPr="00163FE4" w:rsidRDefault="00AE3972" w:rsidP="00AE3972">
      <w:pPr>
        <w:shd w:val="clear" w:color="auto" w:fill="FFFFFF"/>
        <w:spacing w:after="0"/>
        <w:ind w:firstLine="567"/>
        <w:jc w:val="both"/>
        <w:rPr>
          <w:rFonts w:ascii="Times New Roman" w:eastAsia="Times New Roman" w:hAnsi="Times New Roman" w:cs="Times New Roman"/>
          <w:color w:val="000000"/>
          <w:sz w:val="26"/>
          <w:szCs w:val="26"/>
        </w:rPr>
      </w:pPr>
      <w:r w:rsidRPr="00163FE4">
        <w:rPr>
          <w:rFonts w:ascii="Times New Roman" w:eastAsia="Times New Roman" w:hAnsi="Times New Roman" w:cs="Times New Roman"/>
          <w:color w:val="000000"/>
          <w:sz w:val="26"/>
          <w:szCs w:val="26"/>
        </w:rPr>
        <w:t>4</w:t>
      </w:r>
      <w:r w:rsidR="00277F5B" w:rsidRPr="00163FE4">
        <w:rPr>
          <w:rFonts w:ascii="Times New Roman" w:eastAsia="Times New Roman" w:hAnsi="Times New Roman" w:cs="Times New Roman"/>
          <w:color w:val="000000"/>
          <w:sz w:val="26"/>
          <w:szCs w:val="26"/>
        </w:rPr>
        <w:t xml:space="preserve">.12. </w:t>
      </w:r>
      <w:r w:rsidRPr="00163FE4">
        <w:rPr>
          <w:rFonts w:ascii="Times New Roman" w:eastAsia="Times New Roman" w:hAnsi="Times New Roman" w:cs="Times New Roman"/>
          <w:color w:val="000000"/>
          <w:sz w:val="26"/>
          <w:szCs w:val="26"/>
        </w:rPr>
        <w:t>Р</w:t>
      </w:r>
      <w:r w:rsidR="00277F5B" w:rsidRPr="00163FE4">
        <w:rPr>
          <w:rFonts w:ascii="Times New Roman" w:eastAsia="Times New Roman" w:hAnsi="Times New Roman" w:cs="Times New Roman"/>
          <w:color w:val="000000"/>
          <w:sz w:val="26"/>
          <w:szCs w:val="26"/>
        </w:rPr>
        <w:t xml:space="preserve">ешение аттестационной комиссии о результатах аттестации педагогического работника утверждается приказом </w:t>
      </w:r>
      <w:r w:rsidR="00D81314" w:rsidRPr="00163FE4">
        <w:rPr>
          <w:rFonts w:ascii="Times New Roman" w:eastAsia="Times New Roman" w:hAnsi="Times New Roman" w:cs="Times New Roman"/>
          <w:color w:val="000000"/>
          <w:sz w:val="26"/>
          <w:szCs w:val="26"/>
        </w:rPr>
        <w:t>директора</w:t>
      </w:r>
      <w:r w:rsidR="00277F5B" w:rsidRPr="00163FE4">
        <w:rPr>
          <w:rFonts w:ascii="Times New Roman" w:eastAsia="Times New Roman" w:hAnsi="Times New Roman" w:cs="Times New Roman"/>
          <w:color w:val="000000"/>
          <w:sz w:val="26"/>
          <w:szCs w:val="26"/>
        </w:rPr>
        <w:t>.</w:t>
      </w:r>
    </w:p>
    <w:p w:rsidR="004B5EF7" w:rsidRPr="00895C94" w:rsidRDefault="004B5EF7" w:rsidP="004B5EF7">
      <w:pPr>
        <w:shd w:val="clear" w:color="auto" w:fill="FFFFFF"/>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rsidR="00163FE4" w:rsidRDefault="00163FE4">
      <w:pPr>
        <w:rPr>
          <w:rFonts w:ascii="Times New Roman" w:hAnsi="Times New Roman" w:cs="Times New Roman"/>
          <w:b/>
          <w:sz w:val="24"/>
          <w:szCs w:val="24"/>
        </w:rPr>
      </w:pPr>
      <w:r>
        <w:rPr>
          <w:rFonts w:ascii="Times New Roman" w:hAnsi="Times New Roman" w:cs="Times New Roman"/>
          <w:b/>
          <w:sz w:val="24"/>
          <w:szCs w:val="24"/>
        </w:rPr>
        <w:br w:type="page"/>
      </w:r>
    </w:p>
    <w:p w:rsidR="000451B4" w:rsidRPr="00163FE4" w:rsidRDefault="000451B4" w:rsidP="005D01EA">
      <w:pPr>
        <w:rPr>
          <w:rFonts w:ascii="Times New Roman" w:hAnsi="Times New Roman" w:cs="Times New Roman"/>
          <w:b/>
          <w:sz w:val="28"/>
          <w:szCs w:val="24"/>
        </w:rPr>
      </w:pPr>
      <w:r w:rsidRPr="00163FE4">
        <w:rPr>
          <w:rFonts w:ascii="Times New Roman" w:hAnsi="Times New Roman" w:cs="Times New Roman"/>
          <w:b/>
          <w:sz w:val="28"/>
          <w:szCs w:val="24"/>
        </w:rPr>
        <w:lastRenderedPageBreak/>
        <w:t>Локальный акт № 8</w:t>
      </w:r>
    </w:p>
    <w:p w:rsidR="00ED7C25" w:rsidRPr="00895C94" w:rsidRDefault="00ED7C25" w:rsidP="004F2A93">
      <w:pPr>
        <w:shd w:val="clear" w:color="auto" w:fill="FFFFFF"/>
        <w:spacing w:after="0"/>
        <w:ind w:firstLine="567"/>
        <w:jc w:val="both"/>
        <w:rPr>
          <w:rFonts w:ascii="Times New Roman" w:eastAsia="Times New Roman" w:hAnsi="Times New Roman" w:cs="Times New Roman"/>
          <w:color w:val="000000"/>
          <w:sz w:val="24"/>
          <w:szCs w:val="24"/>
        </w:rPr>
      </w:pPr>
    </w:p>
    <w:sectPr w:rsidR="00ED7C25" w:rsidRPr="00895C94" w:rsidSect="003B1A36">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8CE" w:rsidRDefault="007F28CE" w:rsidP="003B1A36">
      <w:pPr>
        <w:spacing w:after="0" w:line="240" w:lineRule="auto"/>
      </w:pPr>
      <w:r>
        <w:separator/>
      </w:r>
    </w:p>
  </w:endnote>
  <w:endnote w:type="continuationSeparator" w:id="0">
    <w:p w:rsidR="007F28CE" w:rsidRDefault="007F28CE" w:rsidP="003B1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920809"/>
      <w:docPartObj>
        <w:docPartGallery w:val="Page Numbers (Bottom of Page)"/>
        <w:docPartUnique/>
      </w:docPartObj>
    </w:sdtPr>
    <w:sdtEndPr/>
    <w:sdtContent>
      <w:p w:rsidR="003B1A36" w:rsidRDefault="003B1A36">
        <w:pPr>
          <w:pStyle w:val="a8"/>
          <w:jc w:val="right"/>
        </w:pPr>
        <w:r>
          <w:fldChar w:fldCharType="begin"/>
        </w:r>
        <w:r>
          <w:instrText>PAGE   \* MERGEFORMAT</w:instrText>
        </w:r>
        <w:r>
          <w:fldChar w:fldCharType="separate"/>
        </w:r>
        <w:r w:rsidR="009F17B3">
          <w:rPr>
            <w:noProof/>
          </w:rPr>
          <w:t>8</w:t>
        </w:r>
        <w:r>
          <w:fldChar w:fldCharType="end"/>
        </w:r>
      </w:p>
    </w:sdtContent>
  </w:sdt>
  <w:p w:rsidR="003B1A36" w:rsidRDefault="003B1A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8CE" w:rsidRDefault="007F28CE" w:rsidP="003B1A36">
      <w:pPr>
        <w:spacing w:after="0" w:line="240" w:lineRule="auto"/>
      </w:pPr>
      <w:r>
        <w:separator/>
      </w:r>
    </w:p>
  </w:footnote>
  <w:footnote w:type="continuationSeparator" w:id="0">
    <w:p w:rsidR="007F28CE" w:rsidRDefault="007F28CE" w:rsidP="003B1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45ED3"/>
    <w:multiLevelType w:val="multilevel"/>
    <w:tmpl w:val="786C4B7E"/>
    <w:lvl w:ilvl="0">
      <w:start w:val="3"/>
      <w:numFmt w:val="decimal"/>
      <w:lvlText w:val="%1."/>
      <w:lvlJc w:val="left"/>
      <w:pPr>
        <w:ind w:left="720" w:hanging="360"/>
      </w:pPr>
      <w:rPr>
        <w:rFonts w:hint="default"/>
      </w:rPr>
    </w:lvl>
    <w:lvl w:ilvl="1">
      <w:start w:val="13"/>
      <w:numFmt w:val="decimal"/>
      <w:isLgl/>
      <w:lvlText w:val="%1.%2."/>
      <w:lvlJc w:val="left"/>
      <w:pPr>
        <w:ind w:left="1143" w:hanging="576"/>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26606902"/>
    <w:multiLevelType w:val="multilevel"/>
    <w:tmpl w:val="9AB2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27ACA"/>
    <w:multiLevelType w:val="multilevel"/>
    <w:tmpl w:val="BE52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B78B2"/>
    <w:multiLevelType w:val="multilevel"/>
    <w:tmpl w:val="B23EA3AE"/>
    <w:lvl w:ilvl="0">
      <w:start w:val="1"/>
      <w:numFmt w:val="decimal"/>
      <w:lvlText w:val="%1."/>
      <w:lvlJc w:val="left"/>
      <w:pPr>
        <w:ind w:left="720" w:hanging="360"/>
      </w:pPr>
      <w:rPr>
        <w:rFonts w:hint="default"/>
      </w:rPr>
    </w:lvl>
    <w:lvl w:ilvl="1">
      <w:start w:val="3"/>
      <w:numFmt w:val="decimal"/>
      <w:isLgl/>
      <w:lvlText w:val="%1.%2."/>
      <w:lvlJc w:val="left"/>
      <w:pPr>
        <w:ind w:left="1032" w:hanging="405"/>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69" w:hanging="1440"/>
      </w:pPr>
      <w:rPr>
        <w:rFonts w:hint="default"/>
      </w:rPr>
    </w:lvl>
    <w:lvl w:ilvl="8">
      <w:start w:val="1"/>
      <w:numFmt w:val="decimal"/>
      <w:isLgl/>
      <w:lvlText w:val="%1.%2.%3.%4.%5.%6.%7.%8.%9."/>
      <w:lvlJc w:val="left"/>
      <w:pPr>
        <w:ind w:left="4296" w:hanging="1800"/>
      </w:pPr>
      <w:rPr>
        <w:rFonts w:hint="default"/>
      </w:rPr>
    </w:lvl>
  </w:abstractNum>
  <w:abstractNum w:abstractNumId="4" w15:restartNumberingAfterBreak="0">
    <w:nsid w:val="738578D7"/>
    <w:multiLevelType w:val="multilevel"/>
    <w:tmpl w:val="5014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7F5B"/>
    <w:rsid w:val="00002689"/>
    <w:rsid w:val="000451B4"/>
    <w:rsid w:val="00104F52"/>
    <w:rsid w:val="00136FA9"/>
    <w:rsid w:val="00163FE4"/>
    <w:rsid w:val="00171ADC"/>
    <w:rsid w:val="00193538"/>
    <w:rsid w:val="001E0BF1"/>
    <w:rsid w:val="001F2286"/>
    <w:rsid w:val="00201888"/>
    <w:rsid w:val="002631C4"/>
    <w:rsid w:val="00277F5B"/>
    <w:rsid w:val="002F28B5"/>
    <w:rsid w:val="00324EE8"/>
    <w:rsid w:val="00325C67"/>
    <w:rsid w:val="00356DD2"/>
    <w:rsid w:val="00370816"/>
    <w:rsid w:val="00385BB7"/>
    <w:rsid w:val="00394B14"/>
    <w:rsid w:val="003B1A36"/>
    <w:rsid w:val="003B76EE"/>
    <w:rsid w:val="00415915"/>
    <w:rsid w:val="00483324"/>
    <w:rsid w:val="004B5EF7"/>
    <w:rsid w:val="004C7DD5"/>
    <w:rsid w:val="004F2A93"/>
    <w:rsid w:val="00570180"/>
    <w:rsid w:val="005D01EA"/>
    <w:rsid w:val="005F3DE5"/>
    <w:rsid w:val="006175C3"/>
    <w:rsid w:val="00680E23"/>
    <w:rsid w:val="006C6AFA"/>
    <w:rsid w:val="006C7CC1"/>
    <w:rsid w:val="00747050"/>
    <w:rsid w:val="00764A99"/>
    <w:rsid w:val="00774212"/>
    <w:rsid w:val="007C09CF"/>
    <w:rsid w:val="007E0FE1"/>
    <w:rsid w:val="007E4646"/>
    <w:rsid w:val="007F28CE"/>
    <w:rsid w:val="00834859"/>
    <w:rsid w:val="00875F77"/>
    <w:rsid w:val="00895C94"/>
    <w:rsid w:val="008B40DA"/>
    <w:rsid w:val="00914115"/>
    <w:rsid w:val="0094091A"/>
    <w:rsid w:val="00970480"/>
    <w:rsid w:val="009851C8"/>
    <w:rsid w:val="009D0B4A"/>
    <w:rsid w:val="009E6E93"/>
    <w:rsid w:val="009F17B3"/>
    <w:rsid w:val="00A3495F"/>
    <w:rsid w:val="00A76171"/>
    <w:rsid w:val="00AD0D69"/>
    <w:rsid w:val="00AE3972"/>
    <w:rsid w:val="00AF39AB"/>
    <w:rsid w:val="00B60B82"/>
    <w:rsid w:val="00B7319C"/>
    <w:rsid w:val="00B9641D"/>
    <w:rsid w:val="00BE1F13"/>
    <w:rsid w:val="00C6269F"/>
    <w:rsid w:val="00C970C4"/>
    <w:rsid w:val="00CB31AB"/>
    <w:rsid w:val="00CE0939"/>
    <w:rsid w:val="00D13619"/>
    <w:rsid w:val="00D2536A"/>
    <w:rsid w:val="00D56D5B"/>
    <w:rsid w:val="00D76664"/>
    <w:rsid w:val="00D81314"/>
    <w:rsid w:val="00DA3106"/>
    <w:rsid w:val="00DC5116"/>
    <w:rsid w:val="00E25615"/>
    <w:rsid w:val="00EC736F"/>
    <w:rsid w:val="00ED50E8"/>
    <w:rsid w:val="00ED7C25"/>
    <w:rsid w:val="00F22575"/>
    <w:rsid w:val="00F26857"/>
    <w:rsid w:val="00F34EBE"/>
    <w:rsid w:val="00F50B3C"/>
    <w:rsid w:val="00F9460E"/>
    <w:rsid w:val="00FF3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AADA2-2753-4376-A12A-91D3FEA6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1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F9460E"/>
    <w:rPr>
      <w:rFonts w:ascii="Times New Roman" w:hAnsi="Times New Roman" w:cs="Times New Roman"/>
      <w:sz w:val="23"/>
      <w:szCs w:val="23"/>
      <w:shd w:val="clear" w:color="auto" w:fill="FFFFFF"/>
    </w:rPr>
  </w:style>
  <w:style w:type="paragraph" w:styleId="a3">
    <w:name w:val="Body Text"/>
    <w:basedOn w:val="a"/>
    <w:link w:val="1"/>
    <w:uiPriority w:val="99"/>
    <w:rsid w:val="00F9460E"/>
    <w:pPr>
      <w:widowControl w:val="0"/>
      <w:shd w:val="clear" w:color="auto" w:fill="FFFFFF"/>
      <w:spacing w:before="360" w:after="0" w:line="274" w:lineRule="exact"/>
      <w:ind w:hanging="1720"/>
      <w:jc w:val="both"/>
    </w:pPr>
    <w:rPr>
      <w:rFonts w:ascii="Times New Roman" w:hAnsi="Times New Roman" w:cs="Times New Roman"/>
      <w:sz w:val="23"/>
      <w:szCs w:val="23"/>
    </w:rPr>
  </w:style>
  <w:style w:type="character" w:customStyle="1" w:styleId="a4">
    <w:name w:val="Основной текст Знак"/>
    <w:basedOn w:val="a0"/>
    <w:uiPriority w:val="99"/>
    <w:semiHidden/>
    <w:rsid w:val="00F9460E"/>
  </w:style>
  <w:style w:type="paragraph" w:styleId="a5">
    <w:name w:val="List Paragraph"/>
    <w:basedOn w:val="a"/>
    <w:uiPriority w:val="34"/>
    <w:qFormat/>
    <w:rsid w:val="004F2A93"/>
    <w:pPr>
      <w:ind w:left="720"/>
      <w:contextualSpacing/>
    </w:pPr>
  </w:style>
  <w:style w:type="paragraph" w:styleId="a6">
    <w:name w:val="header"/>
    <w:basedOn w:val="a"/>
    <w:link w:val="a7"/>
    <w:uiPriority w:val="99"/>
    <w:unhideWhenUsed/>
    <w:rsid w:val="003B1A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1A36"/>
  </w:style>
  <w:style w:type="paragraph" w:styleId="a8">
    <w:name w:val="footer"/>
    <w:basedOn w:val="a"/>
    <w:link w:val="a9"/>
    <w:uiPriority w:val="99"/>
    <w:unhideWhenUsed/>
    <w:rsid w:val="003B1A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1A36"/>
  </w:style>
  <w:style w:type="paragraph" w:styleId="aa">
    <w:name w:val="Balloon Text"/>
    <w:basedOn w:val="a"/>
    <w:link w:val="ab"/>
    <w:uiPriority w:val="99"/>
    <w:semiHidden/>
    <w:unhideWhenUsed/>
    <w:rsid w:val="009D0B4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D0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541195">
      <w:bodyDiv w:val="1"/>
      <w:marLeft w:val="0"/>
      <w:marRight w:val="0"/>
      <w:marTop w:val="0"/>
      <w:marBottom w:val="0"/>
      <w:divBdr>
        <w:top w:val="none" w:sz="0" w:space="0" w:color="auto"/>
        <w:left w:val="none" w:sz="0" w:space="0" w:color="auto"/>
        <w:bottom w:val="none" w:sz="0" w:space="0" w:color="auto"/>
        <w:right w:val="none" w:sz="0" w:space="0" w:color="auto"/>
      </w:divBdr>
    </w:div>
    <w:div w:id="18801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21459-9578-4BC2-A3B5-9272E9E0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9</Pages>
  <Words>2542</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User</cp:lastModifiedBy>
  <cp:revision>36</cp:revision>
  <cp:lastPrinted>2023-09-12T06:42:00Z</cp:lastPrinted>
  <dcterms:created xsi:type="dcterms:W3CDTF">2014-03-19T08:42:00Z</dcterms:created>
  <dcterms:modified xsi:type="dcterms:W3CDTF">2023-09-15T05:34:00Z</dcterms:modified>
</cp:coreProperties>
</file>