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E2" w:rsidRDefault="001B07E2" w:rsidP="006825B8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6187472" cy="8671560"/>
            <wp:effectExtent l="19050" t="0" r="37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72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E2" w:rsidRDefault="001B07E2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6825B8" w:rsidRPr="00006D75" w:rsidRDefault="00CF6C1B" w:rsidP="006825B8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Приложение II.8</w:t>
      </w:r>
    </w:p>
    <w:p w:rsidR="006825B8" w:rsidRDefault="006825B8" w:rsidP="006825B8">
      <w:pPr>
        <w:spacing w:after="0" w:line="276" w:lineRule="auto"/>
        <w:ind w:left="6237"/>
        <w:jc w:val="right"/>
        <w:rPr>
          <w:rFonts w:ascii="Times New Roman" w:hAnsi="Times New Roman" w:cs="Times New Roman"/>
          <w:b/>
          <w:sz w:val="20"/>
        </w:rPr>
      </w:pPr>
    </w:p>
    <w:p w:rsidR="00CF6C1B" w:rsidRDefault="00CF6C1B" w:rsidP="00CF6C1B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F6C1B" w:rsidRPr="0097298D" w:rsidRDefault="00CF6C1B" w:rsidP="00CF6C1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Министерство образования и науки Республики</w:t>
      </w:r>
    </w:p>
    <w:p w:rsidR="00CF6C1B" w:rsidRPr="0097298D" w:rsidRDefault="00CF6C1B" w:rsidP="00CF6C1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CF6C1B" w:rsidRPr="0097298D" w:rsidRDefault="00CF6C1B" w:rsidP="00CF6C1B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CF6C1B" w:rsidRPr="0097298D" w:rsidRDefault="00CF6C1B" w:rsidP="00CF6C1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CF6C1B" w:rsidRPr="0097298D" w:rsidRDefault="00CF6C1B" w:rsidP="00CF6C1B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A4647" w:rsidRPr="008A4647" w:rsidRDefault="008A4647" w:rsidP="008A4647">
      <w:pPr>
        <w:spacing w:after="0" w:line="276" w:lineRule="auto"/>
        <w:ind w:left="4678"/>
        <w:jc w:val="center"/>
        <w:rPr>
          <w:rFonts w:ascii="Times New Roman" w:hAnsi="Times New Roman" w:cs="Times New Roman"/>
        </w:rPr>
      </w:pPr>
    </w:p>
    <w:p w:rsidR="008A4647" w:rsidRDefault="008A4647" w:rsidP="008A4647">
      <w:pPr>
        <w:spacing w:after="0" w:line="276" w:lineRule="auto"/>
        <w:rPr>
          <w:rFonts w:ascii="Times New Roman" w:hAnsi="Times New Roman" w:cs="Times New Roman"/>
        </w:rPr>
      </w:pPr>
    </w:p>
    <w:p w:rsidR="006825B8" w:rsidRDefault="006825B8" w:rsidP="008A4647">
      <w:pPr>
        <w:spacing w:after="0" w:line="276" w:lineRule="auto"/>
        <w:rPr>
          <w:rFonts w:ascii="Times New Roman" w:hAnsi="Times New Roman" w:cs="Times New Roman"/>
        </w:rPr>
      </w:pPr>
    </w:p>
    <w:p w:rsidR="006825B8" w:rsidRPr="008A4647" w:rsidRDefault="006825B8" w:rsidP="008A464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A4647" w:rsidRPr="008A4647" w:rsidTr="00A460EA">
        <w:tc>
          <w:tcPr>
            <w:tcW w:w="4785" w:type="dxa"/>
          </w:tcPr>
          <w:p w:rsidR="008A4647" w:rsidRPr="008A4647" w:rsidRDefault="008A4647" w:rsidP="008A46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Принята   на заседании методкомиссии</w:t>
            </w:r>
          </w:p>
          <w:p w:rsidR="008A4647" w:rsidRPr="008A4647" w:rsidRDefault="008A4647" w:rsidP="008A464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Прот</w:t>
            </w:r>
            <w:r w:rsidR="005958A3">
              <w:rPr>
                <w:rFonts w:ascii="Times New Roman" w:hAnsi="Times New Roman" w:cs="Times New Roman"/>
                <w:b/>
              </w:rPr>
              <w:t>окол №___ от «___»_________ 2020</w:t>
            </w:r>
            <w:r w:rsidRPr="008A464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8A4647" w:rsidRPr="008A4647" w:rsidRDefault="008A4647" w:rsidP="008A46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A4647">
              <w:rPr>
                <w:rFonts w:ascii="Times New Roman" w:hAnsi="Times New Roman" w:cs="Times New Roman"/>
                <w:b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8A4647" w:rsidRDefault="008A4647" w:rsidP="008A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A4647" w:rsidRPr="008A4647" w:rsidRDefault="008A4647" w:rsidP="008A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8A4647" w:rsidRPr="008A4647" w:rsidRDefault="008A4647" w:rsidP="008A4647">
            <w:pPr>
              <w:spacing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8A4647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8A4647" w:rsidRPr="008A4647" w:rsidRDefault="00CF6C1B" w:rsidP="008A4647">
            <w:pPr>
              <w:spacing w:line="276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«____» </w:t>
            </w:r>
            <w:r w:rsidR="005958A3">
              <w:rPr>
                <w:rFonts w:ascii="Times New Roman" w:hAnsi="Times New Roman" w:cs="Times New Roman"/>
                <w:b/>
              </w:rPr>
              <w:t>_____________ 2020</w:t>
            </w:r>
            <w:r w:rsidR="008A4647" w:rsidRPr="008A464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8A4647" w:rsidRPr="008A4647" w:rsidRDefault="008A4647" w:rsidP="008A464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4647" w:rsidRPr="008A4647" w:rsidRDefault="008A4647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5B8" w:rsidRDefault="006825B8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5B8" w:rsidRDefault="006825B8" w:rsidP="008A464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47" w:rsidRPr="008A4647" w:rsidRDefault="008A4647" w:rsidP="008A4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03947" w:rsidRPr="006974C1" w:rsidRDefault="00903947" w:rsidP="00903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974C1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903947" w:rsidRPr="008A4647" w:rsidRDefault="00903947" w:rsidP="00903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kern w:val="32"/>
          <w:sz w:val="2"/>
          <w:szCs w:val="28"/>
        </w:rPr>
      </w:pPr>
    </w:p>
    <w:p w:rsidR="00E02CB6" w:rsidRPr="00641FCB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caps/>
          <w:kern w:val="32"/>
          <w:sz w:val="32"/>
          <w:szCs w:val="28"/>
        </w:rPr>
      </w:pPr>
      <w:r w:rsidRPr="00641FCB">
        <w:rPr>
          <w:rFonts w:ascii="Times New Roman" w:hAnsi="Times New Roman" w:cs="Times New Roman"/>
          <w:b/>
          <w:kern w:val="32"/>
          <w:sz w:val="32"/>
          <w:szCs w:val="28"/>
        </w:rPr>
        <w:t>ОП.06</w:t>
      </w:r>
      <w:r w:rsidR="00513A7A">
        <w:rPr>
          <w:rFonts w:ascii="Times New Roman" w:hAnsi="Times New Roman" w:cs="Times New Roman"/>
          <w:b/>
          <w:kern w:val="32"/>
          <w:sz w:val="32"/>
          <w:szCs w:val="28"/>
        </w:rPr>
        <w:t>.</w:t>
      </w:r>
      <w:r w:rsidRPr="00641FCB">
        <w:rPr>
          <w:rFonts w:ascii="Times New Roman" w:hAnsi="Times New Roman" w:cs="Times New Roman"/>
          <w:b/>
          <w:kern w:val="32"/>
          <w:sz w:val="32"/>
          <w:szCs w:val="28"/>
        </w:rPr>
        <w:t xml:space="preserve"> Основы предпринимательской деятельности</w:t>
      </w:r>
    </w:p>
    <w:p w:rsidR="00E02CB6" w:rsidRPr="006825B8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E02CB6" w:rsidRPr="00BF123A" w:rsidRDefault="00E02CB6" w:rsidP="00E02C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2CB6" w:rsidRPr="00514DBF" w:rsidRDefault="00E02CB6" w:rsidP="00E02CB6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E02CB6" w:rsidRPr="00514DBF" w:rsidRDefault="00E02CB6" w:rsidP="00E02CB6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514DBF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514DBF">
        <w:rPr>
          <w:rFonts w:ascii="Times New Roman" w:hAnsi="Times New Roman" w:cs="Times New Roman"/>
          <w:b/>
          <w:sz w:val="28"/>
          <w:szCs w:val="32"/>
        </w:rPr>
        <w:t>«</w:t>
      </w:r>
      <w:r w:rsidRPr="00514DBF">
        <w:rPr>
          <w:rFonts w:ascii="Times New Roman" w:hAnsi="Times New Roman" w:cs="Times New Roman"/>
          <w:b/>
          <w:bCs/>
          <w:sz w:val="28"/>
          <w:szCs w:val="32"/>
        </w:rPr>
        <w:t>23.01.17 Мастер по ремонту и обслуживанию автомобилей»</w:t>
      </w:r>
    </w:p>
    <w:p w:rsidR="00E02CB6" w:rsidRPr="00514DBF" w:rsidRDefault="00E02CB6" w:rsidP="00E02CB6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514DBF">
        <w:rPr>
          <w:rFonts w:ascii="Times New Roman" w:hAnsi="Times New Roman" w:cs="Times New Roman"/>
          <w:b/>
          <w:sz w:val="24"/>
          <w:szCs w:val="32"/>
        </w:rPr>
        <w:t>(срок обучения 2 года 10 месяцев)</w:t>
      </w:r>
    </w:p>
    <w:p w:rsidR="00E02CB6" w:rsidRPr="00BF123A" w:rsidRDefault="00E02CB6" w:rsidP="00E02C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2CB6" w:rsidRPr="00BF123A" w:rsidRDefault="00E02CB6" w:rsidP="00E02C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2CB6" w:rsidRPr="006825B8" w:rsidRDefault="00E02CB6" w:rsidP="00E02CB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0"/>
          <w:lang w:eastAsia="ru-RU"/>
        </w:rPr>
      </w:pPr>
    </w:p>
    <w:p w:rsidR="00E02CB6" w:rsidRPr="008A4647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02CB6" w:rsidRPr="008A4647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02CB6" w:rsidRPr="008A4647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02CB6" w:rsidRPr="008A4647" w:rsidRDefault="00E02CB6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CB6" w:rsidRPr="005958A3" w:rsidRDefault="005958A3" w:rsidP="00E02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958A3">
        <w:rPr>
          <w:rFonts w:ascii="Times New Roman" w:hAnsi="Times New Roman" w:cs="Times New Roman"/>
          <w:b/>
          <w:bCs/>
          <w:sz w:val="24"/>
          <w:szCs w:val="28"/>
        </w:rPr>
        <w:t>г. Владикавказ, 2020</w:t>
      </w:r>
      <w:r w:rsidR="00E02CB6" w:rsidRPr="005958A3">
        <w:rPr>
          <w:rFonts w:ascii="Times New Roman" w:hAnsi="Times New Roman" w:cs="Times New Roman"/>
          <w:b/>
          <w:bCs/>
          <w:sz w:val="24"/>
          <w:szCs w:val="28"/>
        </w:rPr>
        <w:t xml:space="preserve"> г. </w:t>
      </w:r>
    </w:p>
    <w:p w:rsidR="008A4647" w:rsidRPr="008A4647" w:rsidRDefault="008A4647" w:rsidP="008A4647">
      <w:pPr>
        <w:spacing w:line="276" w:lineRule="auto"/>
        <w:rPr>
          <w:rFonts w:ascii="Times New Roman" w:hAnsi="Times New Roman" w:cs="Times New Roman"/>
        </w:rPr>
      </w:pPr>
      <w:r w:rsidRPr="008A464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13A7A" w:rsidRDefault="000C4A39" w:rsidP="00513A7A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</w:r>
      <w:bookmarkStart w:id="0" w:name="_GoBack"/>
      <w:bookmarkEnd w:id="0"/>
      <w:r w:rsidR="00513A7A">
        <w:rPr>
          <w:rFonts w:ascii="Times New Roman" w:hAnsi="Times New Roman"/>
          <w:bCs/>
          <w:sz w:val="24"/>
        </w:rPr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31.05.2017 г. под номером  23.01.17-170531 и Федерального государственного образовательного стандарта среднего профессионального образования по профессии  </w:t>
      </w:r>
      <w:r w:rsidR="00513A7A" w:rsidRPr="009E571D">
        <w:rPr>
          <w:rFonts w:ascii="Times New Roman" w:hAnsi="Times New Roman" w:cs="Times New Roman"/>
          <w:b/>
          <w:bCs/>
          <w:sz w:val="24"/>
          <w:szCs w:val="32"/>
        </w:rPr>
        <w:t>23.01.17 Мастер по ремонту и обслуживанию автомобилей</w:t>
      </w:r>
      <w:r w:rsidR="00513A7A"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 w:rsidR="00D72502">
        <w:rPr>
          <w:rFonts w:ascii="Times New Roman" w:hAnsi="Times New Roman" w:cs="Times New Roman"/>
          <w:b/>
          <w:bCs/>
          <w:sz w:val="24"/>
          <w:szCs w:val="32"/>
        </w:rPr>
        <w:t>23.00.00 Техника и технологии</w:t>
      </w:r>
      <w:r w:rsidR="00513A7A" w:rsidRPr="009E571D">
        <w:rPr>
          <w:rFonts w:ascii="Times New Roman" w:hAnsi="Times New Roman" w:cs="Times New Roman"/>
          <w:b/>
          <w:bCs/>
          <w:sz w:val="24"/>
          <w:szCs w:val="32"/>
        </w:rPr>
        <w:t xml:space="preserve"> наземного транспорта.</w:t>
      </w:r>
      <w:r w:rsidR="00513A7A" w:rsidRPr="00AB2338">
        <w:rPr>
          <w:rFonts w:ascii="Arial" w:hAnsi="Arial" w:cs="Arial"/>
          <w:color w:val="535353"/>
          <w:sz w:val="14"/>
          <w:szCs w:val="14"/>
          <w:shd w:val="clear" w:color="auto" w:fill="EEEEEE"/>
        </w:rPr>
        <w:t xml:space="preserve"> </w:t>
      </w:r>
    </w:p>
    <w:p w:rsidR="00513A7A" w:rsidRDefault="00513A7A" w:rsidP="00513A7A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513A7A" w:rsidRDefault="00513A7A" w:rsidP="00513A7A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513A7A" w:rsidRDefault="00513A7A" w:rsidP="00513A7A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513A7A" w:rsidRDefault="00513A7A" w:rsidP="00513A7A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CF6C1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CF6C1B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513A7A" w:rsidRDefault="00513A7A" w:rsidP="00513A7A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</w:p>
    <w:p w:rsidR="00513A7A" w:rsidRDefault="00513A7A" w:rsidP="00513A7A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5958A3" w:rsidRDefault="00513A7A" w:rsidP="00513A7A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Опарина Наталья Васильев</w:t>
      </w:r>
      <w:r w:rsidR="00CF6C1B">
        <w:rPr>
          <w:rFonts w:ascii="Times New Roman" w:hAnsi="Times New Roman" w:cs="Times New Roman"/>
          <w:bCs/>
          <w:sz w:val="24"/>
          <w:szCs w:val="32"/>
        </w:rPr>
        <w:t>на, старший методист ГБПОУ ВМТ им. Г. Калоева</w:t>
      </w:r>
      <w:r w:rsidR="005958A3"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:rsidR="00513A7A" w:rsidRDefault="00513A7A" w:rsidP="00513A7A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г. Владикавказа РСО - Алания</w:t>
      </w:r>
    </w:p>
    <w:p w:rsidR="00513A7A" w:rsidRDefault="00513A7A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8A4647" w:rsidRDefault="008A4647" w:rsidP="00513A7A">
      <w:pPr>
        <w:rPr>
          <w:rFonts w:ascii="Times New Roman" w:hAnsi="Times New Roman" w:cs="Times New Roman"/>
          <w:caps/>
          <w:sz w:val="28"/>
          <w:szCs w:val="28"/>
        </w:rPr>
      </w:pPr>
    </w:p>
    <w:p w:rsidR="00BC71DF" w:rsidRPr="006974C1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C71DF" w:rsidRPr="001D337C" w:rsidRDefault="00BC71DF" w:rsidP="00BC71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8789"/>
        <w:gridCol w:w="566"/>
      </w:tblGrid>
      <w:tr w:rsidR="00BC71DF" w:rsidRPr="00A24A6A" w:rsidTr="00A24A6A">
        <w:trPr>
          <w:trHeight w:val="794"/>
        </w:trPr>
        <w:tc>
          <w:tcPr>
            <w:tcW w:w="8789" w:type="dxa"/>
            <w:shd w:val="clear" w:color="auto" w:fill="auto"/>
          </w:tcPr>
          <w:p w:rsidR="00BC71DF" w:rsidRPr="00A24A6A" w:rsidRDefault="00BC71DF" w:rsidP="000C4A39">
            <w:pPr>
              <w:numPr>
                <w:ilvl w:val="0"/>
                <w:numId w:val="1"/>
              </w:num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A24A6A" w:rsidRDefault="00BC71DF" w:rsidP="000C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  <w:tr w:rsidR="00BC71DF" w:rsidRPr="00A24A6A" w:rsidTr="00A24A6A">
        <w:trPr>
          <w:trHeight w:val="794"/>
        </w:trPr>
        <w:tc>
          <w:tcPr>
            <w:tcW w:w="8789" w:type="dxa"/>
            <w:shd w:val="clear" w:color="auto" w:fill="auto"/>
          </w:tcPr>
          <w:p w:rsidR="00BC71DF" w:rsidRPr="00A24A6A" w:rsidRDefault="00BC71DF" w:rsidP="000C4A39">
            <w:pPr>
              <w:numPr>
                <w:ilvl w:val="0"/>
                <w:numId w:val="1"/>
              </w:num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СТРУКТУРА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A24A6A" w:rsidRDefault="00BC71DF" w:rsidP="000C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BC71DF" w:rsidRPr="00A24A6A" w:rsidTr="00A24A6A">
        <w:trPr>
          <w:trHeight w:val="794"/>
        </w:trPr>
        <w:tc>
          <w:tcPr>
            <w:tcW w:w="8789" w:type="dxa"/>
            <w:shd w:val="clear" w:color="auto" w:fill="auto"/>
          </w:tcPr>
          <w:p w:rsidR="00BC71DF" w:rsidRPr="00A24A6A" w:rsidRDefault="00BC71DF" w:rsidP="000C4A39">
            <w:pPr>
              <w:numPr>
                <w:ilvl w:val="0"/>
                <w:numId w:val="1"/>
              </w:num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566" w:type="dxa"/>
            <w:shd w:val="clear" w:color="auto" w:fill="auto"/>
          </w:tcPr>
          <w:p w:rsidR="00BC71DF" w:rsidRPr="00A24A6A" w:rsidRDefault="009B4F86" w:rsidP="000C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</w:tr>
      <w:tr w:rsidR="00BC71DF" w:rsidRPr="00A24A6A" w:rsidTr="00A24A6A">
        <w:trPr>
          <w:trHeight w:val="794"/>
        </w:trPr>
        <w:tc>
          <w:tcPr>
            <w:tcW w:w="8789" w:type="dxa"/>
            <w:shd w:val="clear" w:color="auto" w:fill="auto"/>
          </w:tcPr>
          <w:p w:rsidR="00BC71DF" w:rsidRPr="00A24A6A" w:rsidRDefault="00BC71DF" w:rsidP="000C4A39">
            <w:pPr>
              <w:numPr>
                <w:ilvl w:val="0"/>
                <w:numId w:val="1"/>
              </w:numPr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566" w:type="dxa"/>
            <w:shd w:val="clear" w:color="auto" w:fill="auto"/>
          </w:tcPr>
          <w:p w:rsidR="00BC71DF" w:rsidRPr="00A24A6A" w:rsidRDefault="009B4F86" w:rsidP="000C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24A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</w:tr>
    </w:tbl>
    <w:p w:rsidR="001D337C" w:rsidRDefault="001D337C" w:rsidP="000C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Pr="001D337C" w:rsidRDefault="001D337C" w:rsidP="001D3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7C" w:rsidRDefault="001D337C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3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ОБЩАЯ ХАРАКТЕРИСТИКА РАБОЧЕЙ ПРОГРАММЫ</w:t>
      </w:r>
    </w:p>
    <w:p w:rsidR="00BC71DF" w:rsidRPr="00861964" w:rsidRDefault="00BC71DF" w:rsidP="00BC7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BC71DF" w:rsidRPr="00861964" w:rsidRDefault="00BC71DF" w:rsidP="00BC71DF">
      <w:pPr>
        <w:spacing w:before="240"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рабочей программы</w:t>
      </w:r>
    </w:p>
    <w:p w:rsidR="00513A7A" w:rsidRPr="00513A7A" w:rsidRDefault="00BC71DF" w:rsidP="002F01E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="00747A48" w:rsidRPr="00861964">
        <w:rPr>
          <w:rFonts w:ascii="Times New Roman" w:hAnsi="Times New Roman" w:cs="Times New Roman"/>
          <w:sz w:val="28"/>
          <w:szCs w:val="28"/>
        </w:rPr>
        <w:t xml:space="preserve"> </w:t>
      </w:r>
      <w:r w:rsidR="00747A48" w:rsidRPr="006974C1">
        <w:rPr>
          <w:rFonts w:ascii="Times New Roman" w:hAnsi="Times New Roman" w:cs="Times New Roman"/>
          <w:b/>
          <w:sz w:val="28"/>
          <w:szCs w:val="28"/>
        </w:rPr>
        <w:t>ОП.</w:t>
      </w:r>
      <w:r w:rsidR="00513A7A" w:rsidRPr="006974C1">
        <w:rPr>
          <w:rFonts w:ascii="Times New Roman" w:hAnsi="Times New Roman" w:cs="Times New Roman"/>
          <w:b/>
          <w:sz w:val="28"/>
          <w:szCs w:val="28"/>
        </w:rPr>
        <w:t>06.</w:t>
      </w:r>
      <w:r w:rsidR="00747A48" w:rsidRPr="00697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BAF" w:rsidRPr="006974C1">
        <w:rPr>
          <w:rFonts w:ascii="Times New Roman" w:hAnsi="Times New Roman" w:cs="Times New Roman"/>
          <w:b/>
          <w:sz w:val="28"/>
          <w:szCs w:val="28"/>
        </w:rPr>
        <w:t>Основы п</w:t>
      </w:r>
      <w:r w:rsidR="00747A48" w:rsidRPr="006974C1">
        <w:rPr>
          <w:rFonts w:ascii="Times New Roman" w:hAnsi="Times New Roman" w:cs="Times New Roman"/>
          <w:b/>
          <w:sz w:val="28"/>
          <w:szCs w:val="28"/>
        </w:rPr>
        <w:t>редпринимательск</w:t>
      </w:r>
      <w:r w:rsidR="00D02BAF" w:rsidRPr="006974C1">
        <w:rPr>
          <w:rFonts w:ascii="Times New Roman" w:hAnsi="Times New Roman" w:cs="Times New Roman"/>
          <w:b/>
          <w:sz w:val="28"/>
          <w:szCs w:val="28"/>
        </w:rPr>
        <w:t>ой</w:t>
      </w:r>
      <w:r w:rsidR="00747A48" w:rsidRPr="006974C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D02BAF" w:rsidRPr="006974C1">
        <w:rPr>
          <w:rFonts w:ascii="Times New Roman" w:hAnsi="Times New Roman" w:cs="Times New Roman"/>
          <w:b/>
          <w:sz w:val="28"/>
          <w:szCs w:val="28"/>
        </w:rPr>
        <w:t>и</w:t>
      </w:r>
      <w:r w:rsidRPr="0086196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8619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747A48" w:rsidRPr="00861964">
        <w:rPr>
          <w:rFonts w:ascii="Times New Roman" w:hAnsi="Times New Roman" w:cs="Times New Roman"/>
          <w:sz w:val="28"/>
          <w:szCs w:val="28"/>
        </w:rPr>
        <w:t xml:space="preserve">ки по </w:t>
      </w:r>
      <w:r w:rsidR="002F01E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513A7A" w:rsidRPr="00513A7A">
        <w:rPr>
          <w:rFonts w:ascii="Times New Roman" w:hAnsi="Times New Roman" w:cs="Times New Roman"/>
          <w:bCs/>
          <w:sz w:val="28"/>
          <w:szCs w:val="28"/>
        </w:rPr>
        <w:t>23.01.17 Мастер по ремонту и обслуживанию автомобилей</w:t>
      </w:r>
      <w:r w:rsidR="00513A7A" w:rsidRPr="0051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1DF" w:rsidRPr="00861964" w:rsidRDefault="00BC71DF" w:rsidP="002F01E7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дисциплины в структуре основной профессиональной образовательной программы: </w:t>
      </w:r>
    </w:p>
    <w:p w:rsidR="00BC71DF" w:rsidRPr="00861964" w:rsidRDefault="00747A48" w:rsidP="00BC71DF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ОП.</w:t>
      </w:r>
      <w:r w:rsidR="00513A7A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D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DF"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общепрофессиональный цикл. </w:t>
      </w:r>
    </w:p>
    <w:p w:rsidR="00BC71DF" w:rsidRPr="00861964" w:rsidRDefault="00BC71DF" w:rsidP="00BC71DF">
      <w:pPr>
        <w:spacing w:before="120" w:after="24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Цель и планируемые результаты освоения дисциплины: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ыявлять достоинства и недостатки коммерческой идеи;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презентовать идеи открытия собственного дела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оформлять бизнес-план;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рассчитывать размеры выплат по процентным ставкам кредитования;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организовывать работу коллектива и команды;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взаимодействовать с коллегами, руководством, клиентами;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применять средства информационных технологий для решения профессиональных задач;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современное программное обеспечение;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определять актуальность нормативно-правовой документации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выстраивать траектории профессионального и личностного развития;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тексты на базовые профессиональные темы;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использовать приемы саморегуляции поведения в процессе межличностного общения</w:t>
      </w:r>
      <w:r w:rsidR="00CA61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простые высказывания о себе и о своей профессиональной деятельности.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дисциплины обучающийся должен знать: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психологию коллектива и личности;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проектной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-порядок применения современных средств информатизации в профессиональной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предпринимательской деятельности;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основы финансовой грамотности;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разработки бизнес-планов;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выстраивания презентации;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кредитные банковские продукты;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актуальной нормативно-правовой документации;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современной научной и профессиональной терминологии в сфере предпринимательства;</w:t>
      </w:r>
    </w:p>
    <w:p w:rsidR="00BC71DF" w:rsidRPr="00861964" w:rsidRDefault="00BC71DF" w:rsidP="00BC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построения простых и сложных предложений на профессиональные темы;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произношения терминологии;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современные тенденции в области дизайна;</w:t>
      </w: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-системы управления трудовыми ресурсами в организации;</w:t>
      </w:r>
    </w:p>
    <w:p w:rsidR="00BC71DF" w:rsidRPr="00861964" w:rsidRDefault="00BC71DF" w:rsidP="00BC7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чтения текстов профессиональной направленности</w:t>
      </w:r>
      <w:r w:rsidRPr="0086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1DF" w:rsidRPr="00861964" w:rsidRDefault="00BC71DF" w:rsidP="00BC71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осваивает элементы компетенций:</w:t>
      </w:r>
    </w:p>
    <w:p w:rsidR="00BC71DF" w:rsidRPr="00861964" w:rsidRDefault="00BC71DF" w:rsidP="00BC71D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9118"/>
      </w:tblGrid>
      <w:tr w:rsidR="00BC71DF" w:rsidRPr="001D337C" w:rsidTr="00C6608D">
        <w:trPr>
          <w:trHeight w:val="26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497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C71DF" w:rsidRPr="001D337C" w:rsidTr="00C6608D">
        <w:trPr>
          <w:trHeight w:val="22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C71DF" w:rsidRPr="001D337C" w:rsidTr="00C6608D">
        <w:trPr>
          <w:trHeight w:val="570"/>
        </w:trPr>
        <w:tc>
          <w:tcPr>
            <w:tcW w:w="503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97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BC71DF" w:rsidRPr="001D337C" w:rsidTr="00C6608D">
        <w:trPr>
          <w:trHeight w:val="196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C71DF" w:rsidRPr="00861964" w:rsidRDefault="00BC71DF" w:rsidP="00BC71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71DF" w:rsidRPr="00861964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СТРУКТУРА И СОДЕРЖАНИЕ УЧЕБНОЙ ДИСЦИПЛИНЫ</w:t>
      </w:r>
    </w:p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Объем учебной дисциплины и виды учебной работы</w:t>
      </w:r>
    </w:p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58"/>
        <w:gridCol w:w="1880"/>
      </w:tblGrid>
      <w:tr w:rsidR="008235C9" w:rsidRPr="009B484C" w:rsidTr="00E93552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5C9" w:rsidRPr="009B484C" w:rsidRDefault="008235C9" w:rsidP="00E93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5C9" w:rsidRPr="009B484C" w:rsidRDefault="008235C9" w:rsidP="00E93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8235C9" w:rsidRPr="009B484C" w:rsidTr="00E93552">
        <w:trPr>
          <w:trHeight w:val="490"/>
        </w:trPr>
        <w:tc>
          <w:tcPr>
            <w:tcW w:w="4073" w:type="pct"/>
            <w:vAlign w:val="center"/>
          </w:tcPr>
          <w:p w:rsidR="008235C9" w:rsidRPr="00D83CC5" w:rsidRDefault="008235C9" w:rsidP="00E93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C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бъем учебной дисциплины</w:t>
            </w:r>
          </w:p>
        </w:tc>
        <w:tc>
          <w:tcPr>
            <w:tcW w:w="927" w:type="pct"/>
            <w:vAlign w:val="center"/>
          </w:tcPr>
          <w:p w:rsidR="008235C9" w:rsidRPr="00026BBD" w:rsidRDefault="008235C9" w:rsidP="008235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235C9" w:rsidRPr="009B484C" w:rsidTr="00E93552">
        <w:trPr>
          <w:trHeight w:val="490"/>
        </w:trPr>
        <w:tc>
          <w:tcPr>
            <w:tcW w:w="4073" w:type="pct"/>
            <w:vAlign w:val="center"/>
          </w:tcPr>
          <w:p w:rsidR="008235C9" w:rsidRPr="009B484C" w:rsidRDefault="008235C9" w:rsidP="00E93552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c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8235C9" w:rsidRPr="009B484C" w:rsidRDefault="00CA6136" w:rsidP="00E93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5C9" w:rsidRPr="009B484C" w:rsidTr="00E93552">
        <w:trPr>
          <w:trHeight w:val="490"/>
        </w:trPr>
        <w:tc>
          <w:tcPr>
            <w:tcW w:w="5000" w:type="pct"/>
            <w:gridSpan w:val="2"/>
            <w:vAlign w:val="center"/>
          </w:tcPr>
          <w:p w:rsidR="008235C9" w:rsidRPr="009B484C" w:rsidRDefault="008235C9" w:rsidP="00E93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235C9" w:rsidRPr="009B484C" w:rsidTr="00E93552">
        <w:trPr>
          <w:trHeight w:val="490"/>
        </w:trPr>
        <w:tc>
          <w:tcPr>
            <w:tcW w:w="4073" w:type="pct"/>
            <w:vAlign w:val="center"/>
          </w:tcPr>
          <w:p w:rsidR="008235C9" w:rsidRPr="009B484C" w:rsidRDefault="008235C9" w:rsidP="00E93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235C9" w:rsidRPr="009B484C" w:rsidRDefault="008235C9" w:rsidP="00823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35C9" w:rsidRPr="009B484C" w:rsidTr="00E93552">
        <w:trPr>
          <w:trHeight w:val="490"/>
        </w:trPr>
        <w:tc>
          <w:tcPr>
            <w:tcW w:w="4073" w:type="pct"/>
            <w:vAlign w:val="center"/>
          </w:tcPr>
          <w:p w:rsidR="008235C9" w:rsidRPr="009B484C" w:rsidRDefault="008235C9" w:rsidP="00E93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8235C9" w:rsidRPr="009B484C" w:rsidRDefault="008235C9" w:rsidP="00E93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8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35C9" w:rsidRPr="009B484C" w:rsidTr="00E93552">
        <w:trPr>
          <w:trHeight w:val="490"/>
        </w:trPr>
        <w:tc>
          <w:tcPr>
            <w:tcW w:w="4073" w:type="pct"/>
            <w:vAlign w:val="center"/>
          </w:tcPr>
          <w:p w:rsidR="008235C9" w:rsidRPr="00300F10" w:rsidRDefault="008235C9" w:rsidP="00E93552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71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D725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2502"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D72502"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="00D72502"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8235C9" w:rsidRPr="009B484C" w:rsidRDefault="00513A7A" w:rsidP="00E93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C71DF" w:rsidRPr="00861964" w:rsidSect="006825B8">
          <w:headerReference w:type="default" r:id="rId9"/>
          <w:footerReference w:type="default" r:id="rId10"/>
          <w:pgSz w:w="11906" w:h="16838"/>
          <w:pgMar w:top="1134" w:right="850" w:bottom="284" w:left="1134" w:header="708" w:footer="708" w:gutter="0"/>
          <w:cols w:space="720"/>
          <w:titlePg/>
          <w:docGrid w:linePitch="299"/>
        </w:sectPr>
      </w:pPr>
    </w:p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 Тематический план и содержание учебной дисциплины </w:t>
      </w:r>
    </w:p>
    <w:tbl>
      <w:tblPr>
        <w:tblStyle w:val="a6"/>
        <w:tblW w:w="5000" w:type="pct"/>
        <w:tblLook w:val="01E0"/>
      </w:tblPr>
      <w:tblGrid>
        <w:gridCol w:w="2695"/>
        <w:gridCol w:w="4891"/>
        <w:gridCol w:w="934"/>
        <w:gridCol w:w="1901"/>
      </w:tblGrid>
      <w:tr w:rsidR="008235C9" w:rsidRPr="00942745" w:rsidTr="00942745">
        <w:trPr>
          <w:trHeight w:val="20"/>
        </w:trPr>
        <w:tc>
          <w:tcPr>
            <w:tcW w:w="1293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обучающихся:</w:t>
            </w:r>
          </w:p>
        </w:tc>
        <w:tc>
          <w:tcPr>
            <w:tcW w:w="448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12" w:type="pct"/>
          </w:tcPr>
          <w:p w:rsidR="008235C9" w:rsidRPr="00942745" w:rsidRDefault="008235C9" w:rsidP="00942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C71DF" w:rsidRPr="00942745" w:rsidTr="00942745">
        <w:trPr>
          <w:trHeight w:val="20"/>
        </w:trPr>
        <w:tc>
          <w:tcPr>
            <w:tcW w:w="1293" w:type="pct"/>
          </w:tcPr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pct"/>
          </w:tcPr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513A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 Предпринимательство в сфере </w:t>
            </w:r>
            <w:r w:rsidR="00513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942745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535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513A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Понятие, функции и виды предпринимательства. Особенности предпринимательской деятельности в сфере </w:t>
            </w:r>
            <w:r w:rsidR="0051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339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477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5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5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бизнес-идеи»</w:t>
            </w:r>
          </w:p>
        </w:tc>
        <w:tc>
          <w:tcPr>
            <w:tcW w:w="448" w:type="pct"/>
            <w:vAlign w:val="center"/>
          </w:tcPr>
          <w:p w:rsidR="00BC71DF" w:rsidRPr="00942745" w:rsidRDefault="008860E2" w:rsidP="00613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Планирование и организация исследований в предпринимательской деятельности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942745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558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и организация исследовательской деятельности в бизнесе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425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5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5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маркетингового исследования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Источники финансирования бизнеса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CA6136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510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формирования капитала компании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389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Кредитование малого бизнеса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C51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 Разработка бизнес-проекта</w:t>
            </w:r>
          </w:p>
        </w:tc>
        <w:tc>
          <w:tcPr>
            <w:tcW w:w="2347" w:type="pct"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8" w:type="pct"/>
            <w:vMerge w:val="restart"/>
            <w:vAlign w:val="center"/>
          </w:tcPr>
          <w:p w:rsidR="00B57C51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pct"/>
            <w:vMerge w:val="restart"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B57C51" w:rsidRPr="00942745" w:rsidRDefault="00B57C51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C51" w:rsidRPr="00942745" w:rsidTr="006131C0">
        <w:trPr>
          <w:trHeight w:val="20"/>
        </w:trPr>
        <w:tc>
          <w:tcPr>
            <w:tcW w:w="1293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назначение бизнес-плана. Требования, предъявляемые к структуре и содержанию бизнес-плана</w:t>
            </w:r>
          </w:p>
        </w:tc>
        <w:tc>
          <w:tcPr>
            <w:tcW w:w="448" w:type="pct"/>
            <w:vMerge/>
            <w:vAlign w:val="center"/>
          </w:tcPr>
          <w:p w:rsidR="00B57C51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C51" w:rsidRPr="00942745" w:rsidTr="00B57C51">
        <w:trPr>
          <w:trHeight w:val="295"/>
        </w:trPr>
        <w:tc>
          <w:tcPr>
            <w:tcW w:w="1293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57C51" w:rsidRPr="00942745" w:rsidRDefault="00B57C51" w:rsidP="00B57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составления бизнес-плана</w:t>
            </w:r>
          </w:p>
        </w:tc>
        <w:tc>
          <w:tcPr>
            <w:tcW w:w="448" w:type="pct"/>
            <w:vMerge/>
            <w:vAlign w:val="center"/>
          </w:tcPr>
          <w:p w:rsidR="00B57C51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C51" w:rsidRPr="00942745" w:rsidTr="00B76E7A">
        <w:trPr>
          <w:trHeight w:val="272"/>
        </w:trPr>
        <w:tc>
          <w:tcPr>
            <w:tcW w:w="1293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57C51" w:rsidRPr="00942745" w:rsidRDefault="00B76E7A" w:rsidP="00B76E7A">
            <w:pPr>
              <w:tabs>
                <w:tab w:val="left" w:pos="43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E7A"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448" w:type="pct"/>
            <w:vMerge/>
            <w:vAlign w:val="center"/>
          </w:tcPr>
          <w:p w:rsidR="00B57C51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B57C51" w:rsidRPr="00942745" w:rsidRDefault="00B57C51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основных бизнес-процессов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492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эффективности бизнес-проекта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 Планирование устойчивого развития малого предприятия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6131C0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11.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339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Методика определения устойчивости малого предприятия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325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устойчивости компании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 Представление бизнес-плана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822357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535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Технологии проведения бизнес-презентации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394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презентационные технологии</w:t>
            </w:r>
          </w:p>
        </w:tc>
        <w:tc>
          <w:tcPr>
            <w:tcW w:w="448" w:type="pct"/>
            <w:vAlign w:val="center"/>
          </w:tcPr>
          <w:p w:rsidR="00BC71DF" w:rsidRPr="00942745" w:rsidRDefault="00BC71DF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 Технологии работы с клиентами</w:t>
            </w: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8" w:type="pct"/>
            <w:vMerge w:val="restart"/>
            <w:vAlign w:val="center"/>
          </w:tcPr>
          <w:p w:rsidR="00BC71DF" w:rsidRPr="00942745" w:rsidRDefault="00822357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  <w:vMerge w:val="restar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03; ОК 04; ОК 09; ОК 10; ОК 11</w:t>
            </w:r>
          </w:p>
          <w:p w:rsidR="00BC71DF" w:rsidRPr="00942745" w:rsidRDefault="00BC71DF" w:rsidP="00942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5C9" w:rsidRPr="00942745" w:rsidTr="006131C0">
        <w:trPr>
          <w:trHeight w:val="359"/>
        </w:trPr>
        <w:tc>
          <w:tcPr>
            <w:tcW w:w="1293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клиентами</w:t>
            </w:r>
          </w:p>
        </w:tc>
        <w:tc>
          <w:tcPr>
            <w:tcW w:w="448" w:type="pct"/>
            <w:vMerge/>
            <w:vAlign w:val="center"/>
          </w:tcPr>
          <w:p w:rsidR="008235C9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</w:tcPr>
          <w:p w:rsidR="008235C9" w:rsidRPr="00942745" w:rsidRDefault="008235C9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занятий:</w:t>
            </w:r>
          </w:p>
        </w:tc>
        <w:tc>
          <w:tcPr>
            <w:tcW w:w="448" w:type="pct"/>
            <w:vAlign w:val="center"/>
          </w:tcPr>
          <w:p w:rsidR="00BC71DF" w:rsidRPr="00942745" w:rsidRDefault="006131C0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628"/>
        </w:trPr>
        <w:tc>
          <w:tcPr>
            <w:tcW w:w="1293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</w:tcPr>
          <w:p w:rsidR="00BC71DF" w:rsidRPr="00942745" w:rsidRDefault="00BC71DF" w:rsidP="00B76E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 w:rsidR="00B7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4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переговоров и встреч с клиентами</w:t>
            </w:r>
          </w:p>
        </w:tc>
        <w:tc>
          <w:tcPr>
            <w:tcW w:w="448" w:type="pct"/>
            <w:vAlign w:val="center"/>
          </w:tcPr>
          <w:p w:rsidR="00BC71DF" w:rsidRPr="00942745" w:rsidRDefault="00B57C51" w:rsidP="00613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vMerge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3A7A" w:rsidRPr="00942745" w:rsidTr="006131C0">
        <w:trPr>
          <w:trHeight w:val="20"/>
        </w:trPr>
        <w:tc>
          <w:tcPr>
            <w:tcW w:w="3640" w:type="pct"/>
            <w:gridSpan w:val="2"/>
          </w:tcPr>
          <w:p w:rsidR="00513A7A" w:rsidRPr="00942745" w:rsidRDefault="00513A7A" w:rsidP="00B57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Дифз</w:t>
            </w:r>
            <w:r w:rsidR="00B57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448" w:type="pct"/>
            <w:vAlign w:val="center"/>
          </w:tcPr>
          <w:p w:rsidR="00513A7A" w:rsidRPr="00942745" w:rsidRDefault="00B76E7A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pct"/>
          </w:tcPr>
          <w:p w:rsidR="00513A7A" w:rsidRPr="00942745" w:rsidRDefault="00513A7A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DF" w:rsidRPr="00942745" w:rsidTr="006131C0">
        <w:trPr>
          <w:trHeight w:val="20"/>
        </w:trPr>
        <w:tc>
          <w:tcPr>
            <w:tcW w:w="3640" w:type="pct"/>
            <w:gridSpan w:val="2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8" w:type="pct"/>
            <w:vAlign w:val="center"/>
          </w:tcPr>
          <w:p w:rsidR="00BC71DF" w:rsidRPr="00942745" w:rsidRDefault="008235C9" w:rsidP="00613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pct"/>
          </w:tcPr>
          <w:p w:rsidR="00BC71DF" w:rsidRPr="00942745" w:rsidRDefault="00BC71DF" w:rsidP="009427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C71DF" w:rsidRPr="00861964" w:rsidRDefault="00BC71DF" w:rsidP="00BC71D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71DF" w:rsidRPr="00861964" w:rsidSect="00942745">
          <w:pgSz w:w="11907" w:h="16840"/>
          <w:pgMar w:top="1134" w:right="851" w:bottom="992" w:left="851" w:header="709" w:footer="709" w:gutter="0"/>
          <w:cols w:space="720"/>
        </w:sectPr>
      </w:pPr>
    </w:p>
    <w:p w:rsidR="00BC71DF" w:rsidRPr="00861964" w:rsidRDefault="00BC71DF" w:rsidP="00BC71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УСЛОВИЯ РЕАЛИЗАЦИИ ПРОГРАММЫ</w:t>
      </w:r>
    </w:p>
    <w:p w:rsidR="00BC71DF" w:rsidRPr="00861964" w:rsidRDefault="00BC71DF" w:rsidP="00BC71DF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Материально-техническое обеспечение</w:t>
      </w:r>
    </w:p>
    <w:p w:rsidR="00747A48" w:rsidRPr="00861964" w:rsidRDefault="00622801" w:rsidP="00747A48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гуманитарных</w:t>
      </w:r>
      <w:r w:rsidR="00747A48"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социально-экономических дисциплин,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учебно-наглядные пособия: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карточки-задания, комплекты тестового контроля, опорные конспекты, методические пособия, раздаточный материал, схемы, таблицы, тематические тесты;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нормативно-техническая документация: стандарты, нормативные документы.</w:t>
      </w:r>
    </w:p>
    <w:p w:rsidR="00747A48" w:rsidRPr="00861964" w:rsidRDefault="00747A48" w:rsidP="00747A4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Цифровые образовательные ресурсы: учебно-методические комплекты по дисциплине, гипермедиа источники, </w:t>
      </w:r>
      <w:r w:rsidR="00622801"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видеозаписи, иллюстративные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материалы, банк тестовых заданий, контрольно-оценочные средства</w:t>
      </w:r>
    </w:p>
    <w:p w:rsidR="00747A48" w:rsidRPr="00861964" w:rsidRDefault="00747A48" w:rsidP="00747A4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7A48" w:rsidRPr="00861964" w:rsidRDefault="00747A48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BC71DF" w:rsidRPr="00861964" w:rsidRDefault="00BC71DF" w:rsidP="00BC71DF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используемых учебных изданий, Интернет-ресурсов, дополнительной литературы:</w:t>
      </w:r>
    </w:p>
    <w:p w:rsidR="00BC71DF" w:rsidRPr="00861964" w:rsidRDefault="00BC71DF" w:rsidP="00BC71DF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BC71DF" w:rsidRPr="00861964" w:rsidRDefault="00BC71DF" w:rsidP="00BC71DF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Голубева, Т. М. Основы предпринимательской деятельности [Электронный ресурс]: учебное пособие. – Форум,</w:t>
      </w:r>
      <w:r w:rsidR="008F6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-272 с. -  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hyperlink r:id="rId11" w:history="1"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://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znanium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86196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com</w:t>
        </w:r>
      </w:hyperlink>
    </w:p>
    <w:p w:rsidR="00BC71DF" w:rsidRPr="00861964" w:rsidRDefault="00BC71DF" w:rsidP="00BC71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71DF" w:rsidRPr="00861964" w:rsidRDefault="00BC71DF" w:rsidP="00BC7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71DF" w:rsidRPr="00861964" w:rsidRDefault="00BC71DF" w:rsidP="00BC71DF">
      <w:pPr>
        <w:numPr>
          <w:ilvl w:val="0"/>
          <w:numId w:val="3"/>
        </w:num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57"/>
        <w:gridCol w:w="2887"/>
      </w:tblGrid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BC71DF" w:rsidRPr="001D337C" w:rsidTr="00C6608D">
        <w:tc>
          <w:tcPr>
            <w:tcW w:w="5000" w:type="pct"/>
            <w:gridSpan w:val="3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финансовой грамотности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находит и использует необходимую экономическую информацию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качества представленной информации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правила разработки бизнес-планов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бизнес-план, оценивает риски по каждому шагу, плюсы и минусы полученного результата, своего плана и его реализации, предлагает критерии оценки и рекомендации по улучшению плана в рамках составления проектов (структура предприятия, расширение производства и т.д.) и решения практических задач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бизнес-плана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выстраивания презентации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разрабатывает презентации решения практических задач, составления проектов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практической работы, составления презентаций проектов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кредитные банковские продукты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структурирует отобранную информацию в соответствии с параметрами поиска по анализу кредитных продуктов, принимает решения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объективности принятия решения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предпринимательской деятельности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знает сущность предпринимательской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письменного опроса (тестирования)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психология коллектива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работе коллектива при выполнении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участвовать в работе коллектива;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практико-ориентированных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психология личности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деловом общении для решения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практико-ориентированных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основы проектной деятельности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планирует профессиональную деятельность, базирующуюся на решение практико-ориентированных задач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проверки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оформления документов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излагает свои мысли по профессиональной тематике на государственном языке – составление конспектов, решение практических задач, публичное выступление и т.д.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проверка качества составления конспектов, решения практических задач, публичного выступления</w:t>
            </w:r>
          </w:p>
        </w:tc>
      </w:tr>
      <w:tr w:rsidR="00BC71DF" w:rsidRPr="001D337C" w:rsidTr="00C6608D">
        <w:tc>
          <w:tcPr>
            <w:tcW w:w="5000" w:type="pct"/>
            <w:gridSpan w:val="3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Умеет: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распознавать задачу и/или проблему в профессиональном и/или социальном контексте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распознавание сложных проблемных ситуаций в различных контекстах – расчет технико-экономических показателей деятельности гостиничного предприятия, расчет показателей эффективной деятельности предприятия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задачу и/или проблему и выделять её составные части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проводит анализ сложных ситуаций при решении задач профессиональной деятельности – анализ технико-экономических показателей деятельности предприятия, показателей эффективной деятельности предприятия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выполненных действий при решение практико-ориентированных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объективности самооценки обучающимися свих результатов (практико-</w:t>
            </w: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ориентированные задачи)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наиболее значимое в перечне информации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проводит анализ полученной информации, выделяет в ней главные аспекты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качества представленной информации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- оценивать практическую значимость результатов поиска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интерпретирует полученную информации в контексте профессиональной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качества представленной информации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нормативно-правовой документацию по профессии, с целью построения траектории профессионального развития и самообразования 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качества составления интеллектуальной карты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-организовывать работу коллектива и команды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умений организовывать работу коллектива и команды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взаимодействоватьс коллегами, руководством, клиентами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участвует в деловом общении для эффективного решения деловых задач в рамках составления проектов и решения практических задач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умений работать в коллективе при решении практических заданий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средства информационных технологий для решения профессиональных задач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идею открытия собственного дела в профессиональной деятельности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использовать информационные технологии при решении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с применением информационных технологии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современное программное обеспечение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применяет программное обеспечение для реализации профессиональной деятельности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умений использовать программное обеспечение при решении практических задач;</w:t>
            </w:r>
          </w:p>
          <w:p w:rsidR="00BC71DF" w:rsidRPr="001D337C" w:rsidRDefault="00BC71DF" w:rsidP="00BC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выполнения </w:t>
            </w: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задач с применением программного обеспечения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выявлять достоинства и недостатки коммерческой идеи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просчитывает эффективность вложений инвестиционных ресурсов в проекты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по оценке инвестиционных проектов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оформлять бизнес-план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умеет оформлять бизнес-план в соответствии с требованиями составления деловой документации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оформления бизнес-плана </w:t>
            </w:r>
          </w:p>
        </w:tc>
      </w:tr>
      <w:tr w:rsidR="00BC71DF" w:rsidRPr="001D337C" w:rsidTr="00C6608D">
        <w:tc>
          <w:tcPr>
            <w:tcW w:w="1686" w:type="pct"/>
            <w:shd w:val="clear" w:color="auto" w:fill="auto"/>
          </w:tcPr>
          <w:p w:rsidR="00BC71DF" w:rsidRPr="001D337C" w:rsidRDefault="00BC71DF" w:rsidP="00BC7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1806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sz w:val="24"/>
                <w:szCs w:val="24"/>
              </w:rPr>
              <w:t>составляет график расчета по выплатам краткосрочных и долгосрочных кредитов</w:t>
            </w:r>
          </w:p>
        </w:tc>
        <w:tc>
          <w:tcPr>
            <w:tcW w:w="1508" w:type="pct"/>
            <w:shd w:val="clear" w:color="auto" w:fill="auto"/>
          </w:tcPr>
          <w:p w:rsidR="00BC71DF" w:rsidRPr="001D337C" w:rsidRDefault="00BC71DF" w:rsidP="00BC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практических задач по расчету процентов</w:t>
            </w:r>
          </w:p>
        </w:tc>
      </w:tr>
    </w:tbl>
    <w:p w:rsidR="00BC71DF" w:rsidRPr="00861964" w:rsidRDefault="00BC71D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CF" w:rsidRPr="00861964" w:rsidRDefault="005B24CF" w:rsidP="00BC71DF">
      <w:pPr>
        <w:spacing w:before="120"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250" w:rsidRPr="00861964" w:rsidRDefault="00A95250">
      <w:pPr>
        <w:rPr>
          <w:rFonts w:ascii="Times New Roman" w:hAnsi="Times New Roman" w:cs="Times New Roman"/>
          <w:sz w:val="28"/>
          <w:szCs w:val="28"/>
        </w:rPr>
      </w:pPr>
    </w:p>
    <w:sectPr w:rsidR="00A95250" w:rsidRPr="00861964" w:rsidSect="00947A4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D1" w:rsidRDefault="00537AD1" w:rsidP="00BC71DF">
      <w:pPr>
        <w:spacing w:after="0" w:line="240" w:lineRule="auto"/>
      </w:pPr>
      <w:r>
        <w:separator/>
      </w:r>
    </w:p>
  </w:endnote>
  <w:endnote w:type="continuationSeparator" w:id="1">
    <w:p w:rsidR="00537AD1" w:rsidRDefault="00537AD1" w:rsidP="00B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537AD1">
    <w:pPr>
      <w:pStyle w:val="a3"/>
      <w:jc w:val="center"/>
    </w:pPr>
  </w:p>
  <w:p w:rsidR="000E740F" w:rsidRDefault="00537A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017D9E" w:rsidP="00FC4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3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40F" w:rsidRDefault="00537AD1" w:rsidP="00FC483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0F" w:rsidRDefault="00537AD1" w:rsidP="00FC48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D1" w:rsidRDefault="00537AD1" w:rsidP="00BC71DF">
      <w:pPr>
        <w:spacing w:after="0" w:line="240" w:lineRule="auto"/>
      </w:pPr>
      <w:r>
        <w:separator/>
      </w:r>
    </w:p>
  </w:footnote>
  <w:footnote w:type="continuationSeparator" w:id="1">
    <w:p w:rsidR="00537AD1" w:rsidRDefault="00537AD1" w:rsidP="00BC71DF">
      <w:pPr>
        <w:spacing w:after="0" w:line="240" w:lineRule="auto"/>
      </w:pPr>
      <w:r>
        <w:continuationSeparator/>
      </w:r>
    </w:p>
  </w:footnote>
  <w:footnote w:id="2">
    <w:p w:rsidR="008235C9" w:rsidRPr="00B53C60" w:rsidRDefault="008235C9" w:rsidP="008235C9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28490"/>
    </w:sdtPr>
    <w:sdtContent>
      <w:p w:rsidR="001D337C" w:rsidRDefault="00017D9E">
        <w:pPr>
          <w:pStyle w:val="a7"/>
          <w:jc w:val="center"/>
        </w:pPr>
        <w:r>
          <w:fldChar w:fldCharType="begin"/>
        </w:r>
        <w:r w:rsidR="001D337C">
          <w:instrText>PAGE   \* MERGEFORMAT</w:instrText>
        </w:r>
        <w:r>
          <w:fldChar w:fldCharType="separate"/>
        </w:r>
        <w:r w:rsidR="001B07E2">
          <w:rPr>
            <w:noProof/>
          </w:rPr>
          <w:t>2</w:t>
        </w:r>
        <w:r>
          <w:fldChar w:fldCharType="end"/>
        </w:r>
      </w:p>
    </w:sdtContent>
  </w:sdt>
  <w:p w:rsidR="001D337C" w:rsidRDefault="001D3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97"/>
    <w:multiLevelType w:val="hybridMultilevel"/>
    <w:tmpl w:val="70A87E52"/>
    <w:lvl w:ilvl="0" w:tplc="97144DD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47B7B"/>
    <w:multiLevelType w:val="hybridMultilevel"/>
    <w:tmpl w:val="5F0CEB6A"/>
    <w:lvl w:ilvl="0" w:tplc="7E4ED4E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C02327"/>
    <w:multiLevelType w:val="hybridMultilevel"/>
    <w:tmpl w:val="BEBA6156"/>
    <w:lvl w:ilvl="0" w:tplc="4746D7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C71DF"/>
    <w:rsid w:val="00017D9E"/>
    <w:rsid w:val="00035786"/>
    <w:rsid w:val="000C4A39"/>
    <w:rsid w:val="00125529"/>
    <w:rsid w:val="00133961"/>
    <w:rsid w:val="001B07E2"/>
    <w:rsid w:val="001B5562"/>
    <w:rsid w:val="001D337C"/>
    <w:rsid w:val="00202358"/>
    <w:rsid w:val="00253F4E"/>
    <w:rsid w:val="0027762D"/>
    <w:rsid w:val="0028038D"/>
    <w:rsid w:val="00286E7B"/>
    <w:rsid w:val="002D5ED0"/>
    <w:rsid w:val="002F01E7"/>
    <w:rsid w:val="00331AE4"/>
    <w:rsid w:val="00334C0F"/>
    <w:rsid w:val="003440A2"/>
    <w:rsid w:val="0034468C"/>
    <w:rsid w:val="003B4ADB"/>
    <w:rsid w:val="003B5D9C"/>
    <w:rsid w:val="00464696"/>
    <w:rsid w:val="00470A70"/>
    <w:rsid w:val="004B0DF2"/>
    <w:rsid w:val="004B7DA2"/>
    <w:rsid w:val="00505392"/>
    <w:rsid w:val="00513A7A"/>
    <w:rsid w:val="00537AD1"/>
    <w:rsid w:val="00551061"/>
    <w:rsid w:val="005869B8"/>
    <w:rsid w:val="005958A3"/>
    <w:rsid w:val="005B24CF"/>
    <w:rsid w:val="005C2A9F"/>
    <w:rsid w:val="005C2B2E"/>
    <w:rsid w:val="005D3D45"/>
    <w:rsid w:val="006131C0"/>
    <w:rsid w:val="00622801"/>
    <w:rsid w:val="006825B8"/>
    <w:rsid w:val="006974C1"/>
    <w:rsid w:val="006C6C1E"/>
    <w:rsid w:val="00747A48"/>
    <w:rsid w:val="007A7BBC"/>
    <w:rsid w:val="00822357"/>
    <w:rsid w:val="008235C9"/>
    <w:rsid w:val="00861964"/>
    <w:rsid w:val="00877221"/>
    <w:rsid w:val="00883A15"/>
    <w:rsid w:val="008860E2"/>
    <w:rsid w:val="008A4647"/>
    <w:rsid w:val="008F61AB"/>
    <w:rsid w:val="00903947"/>
    <w:rsid w:val="00912FAA"/>
    <w:rsid w:val="00926939"/>
    <w:rsid w:val="00942745"/>
    <w:rsid w:val="00995ACF"/>
    <w:rsid w:val="009B4F86"/>
    <w:rsid w:val="00A16343"/>
    <w:rsid w:val="00A24A6A"/>
    <w:rsid w:val="00A938CF"/>
    <w:rsid w:val="00A95250"/>
    <w:rsid w:val="00B075EF"/>
    <w:rsid w:val="00B57C51"/>
    <w:rsid w:val="00B76E7A"/>
    <w:rsid w:val="00BC71DF"/>
    <w:rsid w:val="00C03C4A"/>
    <w:rsid w:val="00C23C02"/>
    <w:rsid w:val="00C37827"/>
    <w:rsid w:val="00CA6136"/>
    <w:rsid w:val="00CC488B"/>
    <w:rsid w:val="00CF6C1B"/>
    <w:rsid w:val="00D02BAF"/>
    <w:rsid w:val="00D72502"/>
    <w:rsid w:val="00E02CB6"/>
    <w:rsid w:val="00E9681F"/>
    <w:rsid w:val="00EF4682"/>
    <w:rsid w:val="00F35786"/>
    <w:rsid w:val="00F429D1"/>
    <w:rsid w:val="00F9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C71DF"/>
    <w:rPr>
      <w:rFonts w:ascii="Calibri" w:eastAsia="Calibri" w:hAnsi="Calibri" w:cs="Times New Roman"/>
    </w:rPr>
  </w:style>
  <w:style w:type="character" w:styleId="a5">
    <w:name w:val="page number"/>
    <w:uiPriority w:val="99"/>
    <w:rsid w:val="00BC71DF"/>
    <w:rPr>
      <w:rFonts w:cs="Times New Roman"/>
    </w:rPr>
  </w:style>
  <w:style w:type="table" w:styleId="a6">
    <w:name w:val="Table Grid"/>
    <w:basedOn w:val="a1"/>
    <w:uiPriority w:val="39"/>
    <w:rsid w:val="00BC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1DF"/>
  </w:style>
  <w:style w:type="paragraph" w:styleId="a9">
    <w:name w:val="List Paragraph"/>
    <w:basedOn w:val="a"/>
    <w:qFormat/>
    <w:rsid w:val="0086196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8A46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8235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b">
    <w:name w:val="Текст сноски Знак"/>
    <w:basedOn w:val="a0"/>
    <w:link w:val="aa"/>
    <w:uiPriority w:val="99"/>
    <w:rsid w:val="008235C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0"/>
    <w:uiPriority w:val="99"/>
    <w:rsid w:val="008235C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tp://znan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AB8A-3B2B-4116-A5AF-5A35CD3A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13</cp:revision>
  <cp:lastPrinted>2021-02-02T05:30:00Z</cp:lastPrinted>
  <dcterms:created xsi:type="dcterms:W3CDTF">2018-12-18T11:35:00Z</dcterms:created>
  <dcterms:modified xsi:type="dcterms:W3CDTF">2021-12-17T06:58:00Z</dcterms:modified>
</cp:coreProperties>
</file>