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C" w:rsidRDefault="00F062DC" w:rsidP="00D22C1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-57150</wp:posOffset>
            </wp:positionV>
            <wp:extent cx="6042660" cy="8082915"/>
            <wp:effectExtent l="0" t="0" r="0" b="0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62DC" w:rsidRDefault="00F062DC">
      <w:pPr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br w:type="page"/>
      </w:r>
    </w:p>
    <w:p w:rsidR="007E09F7" w:rsidRPr="00310FB8" w:rsidRDefault="007E09F7" w:rsidP="007E09F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AD065F" w:rsidRPr="00310FB8" w:rsidRDefault="00AD065F" w:rsidP="008C05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09F7" w:rsidRPr="00310FB8" w:rsidRDefault="007E09F7" w:rsidP="008C0544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 порядке участия обучающ</w:t>
      </w:r>
      <w:r w:rsidR="00F92F80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955314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33E2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</w:t>
      </w:r>
      <w:r w:rsidR="00D22C1C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361DAB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</w:t>
      </w:r>
      <w:r w:rsidR="00955314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формировании содержания профессионального образования определяет порядок и формы участия обучающихся, осваивающих программы подготовки квалифицированных рабочих и служащих в формировании </w:t>
      </w:r>
      <w:r w:rsidR="008C0544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содержания 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профессионального образования.</w:t>
      </w:r>
    </w:p>
    <w:p w:rsidR="00F92F80" w:rsidRPr="00310FB8" w:rsidRDefault="007E09F7" w:rsidP="008C0544">
      <w:pPr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разработано на основании</w:t>
      </w:r>
      <w:r w:rsidR="00F92F80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2F80" w:rsidRPr="00310FB8" w:rsidRDefault="00F92F80" w:rsidP="008C054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F92F80" w:rsidRPr="00310FB8" w:rsidRDefault="007E09F7" w:rsidP="008C054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CD7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955314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2012г. №273-ФЗ «Об образовании в Российской Федерации»</w:t>
      </w:r>
      <w:r w:rsidR="00F92F80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2F80" w:rsidRPr="00310FB8" w:rsidRDefault="00F92F80" w:rsidP="008C054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Конвенции ООН «О правах ребенка»;</w:t>
      </w:r>
    </w:p>
    <w:p w:rsidR="007E09F7" w:rsidRPr="00310FB8" w:rsidRDefault="00F92F80" w:rsidP="008C054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E09F7"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организации и осуществление образовательной деятельности по образовательным программам среднего профессионального образования (утверждено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Министерства образования</w:t>
      </w:r>
      <w:r w:rsidR="00AD065F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D065F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науки</w:t>
      </w:r>
      <w:r w:rsidR="00AD065F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</w:t>
      </w:r>
      <w:r w:rsidR="00AD065F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</w:t>
      </w:r>
      <w:r w:rsidR="00AD065F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09F7" w:rsidRPr="00310F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14 июня 2013 г. № 464</w:t>
      </w:r>
      <w:r w:rsidRPr="00310FB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92F80" w:rsidRPr="00310FB8" w:rsidRDefault="00F92F80" w:rsidP="008C0544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Уставом и иными локальными актами</w:t>
      </w:r>
      <w:r w:rsidR="008C0544" w:rsidRPr="00310FB8">
        <w:rPr>
          <w:rFonts w:ascii="Times New Roman" w:hAnsi="Times New Roman" w:cs="Times New Roman"/>
          <w:sz w:val="26"/>
          <w:szCs w:val="26"/>
        </w:rPr>
        <w:t xml:space="preserve"> Техникума</w:t>
      </w:r>
      <w:r w:rsidRPr="00310FB8">
        <w:rPr>
          <w:rFonts w:ascii="Times New Roman" w:hAnsi="Times New Roman" w:cs="Times New Roman"/>
          <w:sz w:val="26"/>
          <w:szCs w:val="26"/>
        </w:rPr>
        <w:t>.</w:t>
      </w:r>
    </w:p>
    <w:p w:rsidR="008C0544" w:rsidRPr="00310FB8" w:rsidRDefault="008C0544" w:rsidP="008C0544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Задачей участия обучающихся в формировании содержания своего профессионального образования при условии соблюдения ФГОС СПО является формирование необходимых для жизни навыков и общих компетенций: способность самостоятельно принимать решения и нести за них ответственность; стремление к самосовершенствованию, творческой самореализации; ориентация на социальное и профессиональное самоопределение и самореализацию; чувство собственного достоинства. </w:t>
      </w:r>
    </w:p>
    <w:p w:rsidR="008C0544" w:rsidRPr="00310FB8" w:rsidRDefault="008C0544" w:rsidP="008C0544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Обучающиеся имеют право участвовать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образования. От лица несовершеннолетних обучающихся это право реализуют их родители (законные представители).</w:t>
      </w:r>
    </w:p>
    <w:p w:rsidR="00416D24" w:rsidRPr="00310FB8" w:rsidRDefault="00416D24" w:rsidP="00416D24">
      <w:pPr>
        <w:pStyle w:val="a5"/>
        <w:tabs>
          <w:tab w:val="left" w:pos="993"/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65F" w:rsidRPr="00310FB8" w:rsidRDefault="008C0544" w:rsidP="0066482B">
      <w:pPr>
        <w:pStyle w:val="a5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16D24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Формы и порядок участия </w:t>
      </w:r>
      <w:r w:rsidR="0066482B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обучающихся</w:t>
      </w:r>
      <w:r w:rsidR="00416D24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(или) родителей (законных</w:t>
      </w:r>
      <w:r w:rsidR="0066482B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16D24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представителей несовершеннолетних) в формировании содержания своего профессионального образования</w:t>
      </w:r>
      <w:r w:rsidR="00416D24" w:rsidRPr="00310FB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cr/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Обучающиеся имеют право: 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частвовать в распределении вариативной части образовательной программы среднего профессионального образования; 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носить предложения о внесении корректи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ро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ки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утвержденную образовательную программу среднего профессионального образования; 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частвовать в формировании индивидуальной образовательной программы в соответствии с Положением об организации учебного процесса по индивидуальному учебному плану</w:t>
      </w:r>
      <w:r w:rsidR="006A5D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Техникума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зучать дисциплины, междисциплинарные курсы, профессиональные модули, преподаваемые в 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ехникуме и в иных образовательных организациях, не предусмотренные учебным планом образовательной программы среднего профессионального образования, которые осваивают обучающиеся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редлагать тематику курсов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ых и дипломных работ (проектов);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редлагать формы проведения аудиторных и внеаудиторных занятий с учетом сво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их возможностей и способностей;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редлагат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ь формы самостоятельной работы;</w:t>
      </w:r>
    </w:p>
    <w:p w:rsidR="00DA19C9" w:rsidRPr="00310FB8" w:rsidRDefault="008C0544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ри изучении дисциплины, МДК, ПМ использовать любой доступный материал, в том числе, выходящий за пред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елы программ и учебных пособий;</w:t>
      </w:r>
    </w:p>
    <w:p w:rsidR="000E77AA" w:rsidRPr="00310FB8" w:rsidRDefault="008C0544" w:rsidP="000E77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ценивать содержание, качество и организацию образовательного процесса через сайт </w:t>
      </w:r>
      <w:r w:rsidR="000E77AA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A19C9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ехникума. </w:t>
      </w:r>
    </w:p>
    <w:p w:rsidR="000E77AA" w:rsidRPr="00310FB8" w:rsidRDefault="000E77AA" w:rsidP="000E77A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Техникум должен предоставить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студенческого совета Техникума.</w:t>
      </w:r>
    </w:p>
    <w:p w:rsidR="000E77AA" w:rsidRPr="00310FB8" w:rsidRDefault="000E77AA" w:rsidP="00DA19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2.2. Обучающиеся вправе вносить соответствующие предложения о формировании своего профессионального образования посредством письменного заявления на имя директора Техникума до начала очередного учебного года. </w:t>
      </w:r>
    </w:p>
    <w:p w:rsidR="000E77AA" w:rsidRPr="00310FB8" w:rsidRDefault="000E77AA" w:rsidP="00DA19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2.3. Заявление должно быть согласовано методистом и заместителем директора по учебной работе Техникума и рассмотрено директором не позднее 10 рабочих дней с момента его представления. По результатам рассмотрения заявления издаётся приказ о внесении соответствующих изменений в образовательную программу Техникума. </w:t>
      </w:r>
    </w:p>
    <w:p w:rsidR="000E77AA" w:rsidRPr="00310FB8" w:rsidRDefault="000E77AA" w:rsidP="00DA19C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2.4. В случае, когда реализация права обучающегося на формирование своего профессионального образования препятствуют выполнению федеральных государственных образовательных стандартов среднего профессионального образования, директором Колледжа письменно сообщается обучающемуся об отказе внесения соответствующих изменений в программу его профессионального образования</w:t>
      </w:r>
    </w:p>
    <w:p w:rsidR="000E77AA" w:rsidRPr="00310FB8" w:rsidRDefault="000E77AA" w:rsidP="000E77A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E77AA" w:rsidRPr="00310FB8" w:rsidRDefault="000E77AA" w:rsidP="000E77AA">
      <w:pPr>
        <w:pStyle w:val="a5"/>
        <w:numPr>
          <w:ilvl w:val="0"/>
          <w:numId w:val="2"/>
        </w:numPr>
        <w:spacing w:after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B8">
        <w:rPr>
          <w:rFonts w:ascii="Times New Roman" w:hAnsi="Times New Roman" w:cs="Times New Roman"/>
          <w:b/>
          <w:sz w:val="26"/>
          <w:szCs w:val="26"/>
        </w:rPr>
        <w:t>Обязанности обучающихся по реализации права участвовать в формировании содержания своего профессионального образования и случаи ограничения данного права</w:t>
      </w:r>
    </w:p>
    <w:p w:rsidR="00477255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255" w:rsidRPr="00310FB8" w:rsidRDefault="000E77AA" w:rsidP="00477255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Для реализации права участвовать в формировании содержания своего профессионального образования обучающиеся </w:t>
      </w:r>
      <w:r w:rsidR="00477255" w:rsidRPr="00310FB8">
        <w:rPr>
          <w:rFonts w:ascii="Times New Roman" w:hAnsi="Times New Roman" w:cs="Times New Roman"/>
          <w:sz w:val="26"/>
          <w:szCs w:val="26"/>
        </w:rPr>
        <w:t>Техникум</w:t>
      </w:r>
      <w:r w:rsidRPr="00310FB8">
        <w:rPr>
          <w:rFonts w:ascii="Times New Roman" w:hAnsi="Times New Roman" w:cs="Times New Roman"/>
          <w:sz w:val="26"/>
          <w:szCs w:val="26"/>
        </w:rPr>
        <w:t xml:space="preserve">а обязаны: </w:t>
      </w:r>
    </w:p>
    <w:p w:rsidR="00477255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выполнять требования федерального государственного образовательного стандарта по специальности; </w:t>
      </w:r>
    </w:p>
    <w:p w:rsidR="00477255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 выполнять задания, предусмотренные утвержденным учебным планом; </w:t>
      </w:r>
    </w:p>
    <w:p w:rsidR="00477255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иметь положительную успеваемость по всем изучаемым дисциплинам, междисциплинарным курсам, профессиональным модулям; </w:t>
      </w:r>
    </w:p>
    <w:p w:rsidR="00477255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вносить конкретные рациональные предложения по формированию содержания своего профессионального образования. </w:t>
      </w:r>
    </w:p>
    <w:p w:rsidR="00477255" w:rsidRPr="00310FB8" w:rsidRDefault="000E77AA" w:rsidP="00477255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Ограничение права участия обучающихся </w:t>
      </w:r>
      <w:r w:rsidR="00477255" w:rsidRPr="00310FB8">
        <w:rPr>
          <w:rFonts w:ascii="Times New Roman" w:hAnsi="Times New Roman" w:cs="Times New Roman"/>
          <w:sz w:val="26"/>
          <w:szCs w:val="26"/>
        </w:rPr>
        <w:t>Техникум</w:t>
      </w:r>
      <w:r w:rsidRPr="00310FB8">
        <w:rPr>
          <w:rFonts w:ascii="Times New Roman" w:hAnsi="Times New Roman" w:cs="Times New Roman"/>
          <w:sz w:val="26"/>
          <w:szCs w:val="26"/>
        </w:rPr>
        <w:t xml:space="preserve">а в формировании содержания своего профессионального образования наступает в случаях, установленных законом, если: </w:t>
      </w:r>
    </w:p>
    <w:p w:rsidR="00477255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>осуществление данного права препятствует реализации федеральных государственных образовательных стандартов среднего профессионального образования;</w:t>
      </w:r>
    </w:p>
    <w:p w:rsidR="000E77AA" w:rsidRPr="00310FB8" w:rsidRDefault="000E77AA" w:rsidP="00477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>обучающиеся осваивают образовательные программы среднего профессионального образования в рамках договора о целевом обучении.</w:t>
      </w:r>
    </w:p>
    <w:p w:rsidR="000E77AA" w:rsidRPr="00310FB8" w:rsidRDefault="000E77AA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09F7" w:rsidRPr="00310FB8" w:rsidRDefault="007E09F7" w:rsidP="004772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Обязанности администрации </w:t>
      </w:r>
      <w:r w:rsidR="00361DAB" w:rsidRPr="00310FB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Техникума</w:t>
      </w:r>
      <w:r w:rsidRPr="00310FB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реализации права обучающегося в формировании содержания своего</w:t>
      </w:r>
      <w:r w:rsidR="0066482B" w:rsidRPr="00310FB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10FB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профессионального образования</w:t>
      </w:r>
    </w:p>
    <w:p w:rsidR="00477255" w:rsidRPr="00310FB8" w:rsidRDefault="00477255" w:rsidP="004772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E09F7" w:rsidRPr="00310FB8" w:rsidRDefault="007E09F7" w:rsidP="007E09F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DA19C9" w:rsidRPr="00310FB8" w:rsidRDefault="00DA19C9" w:rsidP="00477255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4.1. Для участия </w:t>
      </w:r>
      <w:r w:rsidR="00477255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формировании содержания своего профессионального образования администрация </w:t>
      </w:r>
      <w:r w:rsidR="00477255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ехникума: </w:t>
      </w:r>
    </w:p>
    <w:p w:rsidR="00DA19C9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оводит до сведения 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DA19C9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тимулирует активность 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этом направлении через формирование положительного отношения среди педагогов и обучающихся к реализации данного права; </w:t>
      </w:r>
    </w:p>
    <w:p w:rsidR="00DA19C9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роводит индивидуальную работу с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обучающимися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которые намерены участвовать в формировании содержания своего профессионального образования; </w:t>
      </w:r>
    </w:p>
    <w:p w:rsidR="00DA19C9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роводит заседания с</w:t>
      </w: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обучающимися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на которых обсуждаются законность и рациональность предложенных изменений, дополнений в содержание профессионального образования; </w:t>
      </w:r>
    </w:p>
    <w:p w:rsidR="007E09F7" w:rsidRPr="00310FB8" w:rsidRDefault="00477255" w:rsidP="00477255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</w:t>
      </w:r>
      <w:r w:rsidR="00DA19C9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существляет постоянный контроль за ходом внесения в содержание профессионального образования принятых предложений.</w:t>
      </w:r>
    </w:p>
    <w:p w:rsidR="00DA19C9" w:rsidRPr="00310FB8" w:rsidRDefault="00DA19C9" w:rsidP="0066482B">
      <w:pPr>
        <w:pStyle w:val="a5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E09F7" w:rsidRPr="00310FB8" w:rsidRDefault="007E09F7" w:rsidP="0047725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0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Обязанности </w:t>
      </w:r>
      <w:r w:rsidR="00DA19C9" w:rsidRPr="00310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обучающихся, реализующих</w:t>
      </w:r>
      <w:r w:rsidRPr="00310F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 участвовать в формировании содержания своего профессионального образования и случаи ограничение права</w:t>
      </w:r>
    </w:p>
    <w:p w:rsidR="00AD065F" w:rsidRPr="00310FB8" w:rsidRDefault="00AD065F" w:rsidP="009E4957">
      <w:pPr>
        <w:pStyle w:val="a5"/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6D24" w:rsidRPr="00310FB8" w:rsidRDefault="00477255" w:rsidP="00477255">
      <w:pPr>
        <w:numPr>
          <w:ilvl w:val="1"/>
          <w:numId w:val="3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Обучающиеся</w:t>
      </w:r>
      <w:r w:rsidR="00416D24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обязаны: </w:t>
      </w:r>
    </w:p>
    <w:p w:rsidR="00416D24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выполнять требования Федерального государственного образовательного стандарта по профессии/специальности; </w:t>
      </w:r>
    </w:p>
    <w:p w:rsidR="00416D24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своевременно выполнять задания, предусмотренные утвержденным учебным планом; </w:t>
      </w:r>
    </w:p>
    <w:p w:rsidR="00416D24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рациональные предложения по формированию содержания своего профессионального образования</w:t>
      </w:r>
      <w:r w:rsidR="00AA21AF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16D24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ограничение права участия </w:t>
      </w:r>
      <w:r w:rsidR="00AA21AF" w:rsidRPr="00310FB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1AF"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ехникума в формировании содержания своего профессионального образования возможно в следующих случаях (ст.34 п.4 ФЗ «Об образовании в Российской Федерации): </w:t>
      </w:r>
    </w:p>
    <w:p w:rsidR="00416D24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 </w:t>
      </w:r>
    </w:p>
    <w:p w:rsidR="0076153A" w:rsidRPr="00310FB8" w:rsidRDefault="00416D24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обучающиеся осваивает образовательные программы среднего профессионального образования в рамках договора о целевом обучении.</w:t>
      </w:r>
    </w:p>
    <w:p w:rsidR="00AA21AF" w:rsidRPr="00310FB8" w:rsidRDefault="00AA21AF" w:rsidP="0047725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D3E" w:rsidRPr="00310FB8" w:rsidRDefault="00AD4D3E" w:rsidP="00AD4D3E">
      <w:pPr>
        <w:pStyle w:val="a5"/>
        <w:numPr>
          <w:ilvl w:val="0"/>
          <w:numId w:val="3"/>
        </w:num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b/>
          <w:sz w:val="26"/>
          <w:szCs w:val="26"/>
        </w:rPr>
        <w:t>Порядок внесения изменений в Положение и прекращение его действия</w:t>
      </w:r>
    </w:p>
    <w:p w:rsidR="00AD4D3E" w:rsidRPr="00310FB8" w:rsidRDefault="00AD4D3E" w:rsidP="00AD4D3E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D3E" w:rsidRPr="00310FB8" w:rsidRDefault="00AD4D3E" w:rsidP="00AD4D3E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6.1. В настоящее Положение могут вноситься изменения и дополнения, вызванные изменением законодательства и появлением новых нормативно-правовых документов. </w:t>
      </w:r>
    </w:p>
    <w:p w:rsidR="00AD4D3E" w:rsidRPr="00310FB8" w:rsidRDefault="00AD4D3E" w:rsidP="00AD4D3E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B8">
        <w:rPr>
          <w:rFonts w:ascii="Times New Roman" w:hAnsi="Times New Roman" w:cs="Times New Roman"/>
          <w:sz w:val="26"/>
          <w:szCs w:val="26"/>
        </w:rPr>
        <w:t xml:space="preserve">6.2. Изменения, дополнения, отмена настоящего Положения оформляются приказом директора Техникума. </w:t>
      </w:r>
    </w:p>
    <w:p w:rsidR="00AA21AF" w:rsidRPr="00310FB8" w:rsidRDefault="00AD4D3E" w:rsidP="00AD4D3E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0FB8">
        <w:rPr>
          <w:rFonts w:ascii="Times New Roman" w:hAnsi="Times New Roman" w:cs="Times New Roman"/>
          <w:sz w:val="26"/>
          <w:szCs w:val="26"/>
        </w:rPr>
        <w:t>6.3. Настоящее Положение действует со дня утверждения до отмены его действия или замены новым Положением.</w:t>
      </w:r>
    </w:p>
    <w:p w:rsidR="00AA21AF" w:rsidRDefault="00AA21AF" w:rsidP="00AA21AF">
      <w:pPr>
        <w:pStyle w:val="a5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</w:t>
      </w:r>
    </w:p>
    <w:p w:rsidR="00D22C1C" w:rsidRDefault="00D22C1C" w:rsidP="00126F78">
      <w:pPr>
        <w:pStyle w:val="a5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2C1C" w:rsidRDefault="00D22C1C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126F78" w:rsidRPr="00126F78" w:rsidRDefault="00D22C1C" w:rsidP="00126F78">
      <w:pPr>
        <w:pStyle w:val="a5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Локальный акт № 11</w:t>
      </w:r>
    </w:p>
    <w:sectPr w:rsidR="00126F78" w:rsidRPr="00126F78" w:rsidSect="00E37D0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91" w:rsidRDefault="00582591" w:rsidP="00D22C1C">
      <w:pPr>
        <w:spacing w:after="0" w:line="240" w:lineRule="auto"/>
      </w:pPr>
      <w:r>
        <w:separator/>
      </w:r>
    </w:p>
  </w:endnote>
  <w:endnote w:type="continuationSeparator" w:id="0">
    <w:p w:rsidR="00582591" w:rsidRDefault="00582591" w:rsidP="00D2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492098"/>
      <w:docPartObj>
        <w:docPartGallery w:val="Page Numbers (Bottom of Page)"/>
        <w:docPartUnique/>
      </w:docPartObj>
    </w:sdtPr>
    <w:sdtEndPr/>
    <w:sdtContent>
      <w:p w:rsidR="00E37D0B" w:rsidRDefault="00E37D0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2DC">
          <w:rPr>
            <w:noProof/>
          </w:rPr>
          <w:t>4</w:t>
        </w:r>
        <w:r>
          <w:fldChar w:fldCharType="end"/>
        </w:r>
      </w:p>
    </w:sdtContent>
  </w:sdt>
  <w:p w:rsidR="00E37D0B" w:rsidRDefault="00E37D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91" w:rsidRDefault="00582591" w:rsidP="00D22C1C">
      <w:pPr>
        <w:spacing w:after="0" w:line="240" w:lineRule="auto"/>
      </w:pPr>
      <w:r>
        <w:separator/>
      </w:r>
    </w:p>
  </w:footnote>
  <w:footnote w:type="continuationSeparator" w:id="0">
    <w:p w:rsidR="00582591" w:rsidRDefault="00582591" w:rsidP="00D2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F3"/>
    <w:multiLevelType w:val="hybridMultilevel"/>
    <w:tmpl w:val="4DDC6EC2"/>
    <w:lvl w:ilvl="0" w:tplc="C526C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037F5"/>
    <w:multiLevelType w:val="hybridMultilevel"/>
    <w:tmpl w:val="EE2C9B18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7FD"/>
    <w:multiLevelType w:val="multilevel"/>
    <w:tmpl w:val="D2D82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6519C"/>
    <w:multiLevelType w:val="multilevel"/>
    <w:tmpl w:val="04F6BB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F57463"/>
    <w:multiLevelType w:val="hybridMultilevel"/>
    <w:tmpl w:val="7234A0B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AF7"/>
    <w:multiLevelType w:val="hybridMultilevel"/>
    <w:tmpl w:val="BE488B1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3495A"/>
    <w:multiLevelType w:val="multilevel"/>
    <w:tmpl w:val="B6A4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BA0E04"/>
    <w:multiLevelType w:val="hybridMultilevel"/>
    <w:tmpl w:val="BF56CDD4"/>
    <w:lvl w:ilvl="0" w:tplc="77F0A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308B"/>
    <w:multiLevelType w:val="multilevel"/>
    <w:tmpl w:val="03565B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14F9A"/>
    <w:multiLevelType w:val="hybridMultilevel"/>
    <w:tmpl w:val="2C56474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127D"/>
    <w:multiLevelType w:val="hybridMultilevel"/>
    <w:tmpl w:val="F5044C7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F4665"/>
    <w:multiLevelType w:val="hybridMultilevel"/>
    <w:tmpl w:val="88222600"/>
    <w:lvl w:ilvl="0" w:tplc="C526C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7236DB"/>
    <w:multiLevelType w:val="hybridMultilevel"/>
    <w:tmpl w:val="3800A994"/>
    <w:lvl w:ilvl="0" w:tplc="1E4C922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8762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E85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E1C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0DA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EB4E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CED3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EA81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05A3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FA668A"/>
    <w:multiLevelType w:val="hybridMultilevel"/>
    <w:tmpl w:val="EDF6A786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813DF"/>
    <w:multiLevelType w:val="hybridMultilevel"/>
    <w:tmpl w:val="27B2388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9F7"/>
    <w:rsid w:val="000959B6"/>
    <w:rsid w:val="000E77AA"/>
    <w:rsid w:val="0010168E"/>
    <w:rsid w:val="00126F78"/>
    <w:rsid w:val="001B38C3"/>
    <w:rsid w:val="001F70BE"/>
    <w:rsid w:val="002B7B69"/>
    <w:rsid w:val="002E7976"/>
    <w:rsid w:val="00310FB8"/>
    <w:rsid w:val="00361DAB"/>
    <w:rsid w:val="003E2BC3"/>
    <w:rsid w:val="0040081C"/>
    <w:rsid w:val="00416D24"/>
    <w:rsid w:val="00477255"/>
    <w:rsid w:val="004933E2"/>
    <w:rsid w:val="004E3A61"/>
    <w:rsid w:val="004E7FF3"/>
    <w:rsid w:val="005750F0"/>
    <w:rsid w:val="00582591"/>
    <w:rsid w:val="0063372D"/>
    <w:rsid w:val="00651704"/>
    <w:rsid w:val="0066482B"/>
    <w:rsid w:val="00685E56"/>
    <w:rsid w:val="006A16AC"/>
    <w:rsid w:val="006A5DC9"/>
    <w:rsid w:val="006C3778"/>
    <w:rsid w:val="0070707A"/>
    <w:rsid w:val="0076153A"/>
    <w:rsid w:val="007E09F7"/>
    <w:rsid w:val="008C0544"/>
    <w:rsid w:val="00914973"/>
    <w:rsid w:val="00955314"/>
    <w:rsid w:val="0098457D"/>
    <w:rsid w:val="009E4957"/>
    <w:rsid w:val="00A815A9"/>
    <w:rsid w:val="00A9667F"/>
    <w:rsid w:val="00AA21AF"/>
    <w:rsid w:val="00AD065F"/>
    <w:rsid w:val="00AD4D3E"/>
    <w:rsid w:val="00AF07FC"/>
    <w:rsid w:val="00BB16C0"/>
    <w:rsid w:val="00BD0E8E"/>
    <w:rsid w:val="00CD713C"/>
    <w:rsid w:val="00D22C1C"/>
    <w:rsid w:val="00D610C0"/>
    <w:rsid w:val="00DA19C9"/>
    <w:rsid w:val="00DF68FF"/>
    <w:rsid w:val="00E37D0B"/>
    <w:rsid w:val="00E445E6"/>
    <w:rsid w:val="00F062DC"/>
    <w:rsid w:val="00F9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D41F-2530-4D48-AB78-949060C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F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553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959B6"/>
    <w:pPr>
      <w:ind w:left="720"/>
      <w:contextualSpacing/>
    </w:pPr>
  </w:style>
  <w:style w:type="table" w:styleId="a6">
    <w:name w:val="Table Grid"/>
    <w:basedOn w:val="a1"/>
    <w:uiPriority w:val="59"/>
    <w:rsid w:val="00761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F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F07FC"/>
    <w:rPr>
      <w:b/>
      <w:bCs/>
    </w:rPr>
  </w:style>
  <w:style w:type="paragraph" w:customStyle="1" w:styleId="Default">
    <w:name w:val="Default"/>
    <w:rsid w:val="00AF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AF07FC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AF07FC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AF07FC"/>
  </w:style>
  <w:style w:type="paragraph" w:styleId="ab">
    <w:name w:val="header"/>
    <w:basedOn w:val="a"/>
    <w:link w:val="ac"/>
    <w:uiPriority w:val="99"/>
    <w:unhideWhenUsed/>
    <w:rsid w:val="00D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C1C"/>
  </w:style>
  <w:style w:type="paragraph" w:styleId="ad">
    <w:name w:val="footer"/>
    <w:basedOn w:val="a"/>
    <w:link w:val="ae"/>
    <w:uiPriority w:val="99"/>
    <w:unhideWhenUsed/>
    <w:rsid w:val="00D2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A3A-4B9B-4FF6-868E-CE56B4D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2023-09-12T09:03:00Z</cp:lastPrinted>
  <dcterms:created xsi:type="dcterms:W3CDTF">2023-06-29T12:19:00Z</dcterms:created>
  <dcterms:modified xsi:type="dcterms:W3CDTF">2023-09-15T05:40:00Z</dcterms:modified>
</cp:coreProperties>
</file>