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966E9A" w:rsidP="00F5077D">
      <w:pPr>
        <w:jc w:val="center"/>
        <w:rPr>
          <w:b/>
          <w:sz w:val="36"/>
          <w:szCs w:val="36"/>
        </w:rPr>
      </w:pPr>
      <w:r w:rsidRPr="00966E9A">
        <w:rPr>
          <w:b/>
          <w:noProof/>
          <w:sz w:val="36"/>
          <w:szCs w:val="36"/>
        </w:rPr>
        <w:pict>
          <v:rect id="_x0000_s1065" style="position:absolute;left:0;text-align:left;margin-left:-214.8pt;margin-top:-8.15pt;width:498pt;height:156.95pt;z-index:-251660288" stroked="f">
            <v:fill r:id="rId6" o:title="Белый мрамор" rotate="t" type="tile"/>
          </v:rect>
        </w:pict>
      </w:r>
      <w:r w:rsidR="00A86322" w:rsidRPr="00966E9A">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440A88">
        <w:rPr>
          <w:b/>
          <w:sz w:val="36"/>
          <w:szCs w:val="36"/>
        </w:rPr>
        <w:t>4</w:t>
      </w:r>
      <w:r w:rsidR="00624DED">
        <w:rPr>
          <w:b/>
          <w:sz w:val="36"/>
          <w:szCs w:val="36"/>
        </w:rPr>
        <w:t>8</w:t>
      </w:r>
    </w:p>
    <w:p w:rsidR="00A86322" w:rsidRPr="00966E9A" w:rsidRDefault="00624DED" w:rsidP="00CB06F6">
      <w:pPr>
        <w:jc w:val="center"/>
        <w:rPr>
          <w:b/>
        </w:rPr>
      </w:pPr>
      <w:r>
        <w:rPr>
          <w:b/>
        </w:rPr>
        <w:t>Октябрь</w:t>
      </w:r>
      <w:r w:rsidR="00C53A1D">
        <w:rPr>
          <w:b/>
        </w:rPr>
        <w:t xml:space="preserve"> </w:t>
      </w:r>
      <w:r w:rsidR="00CB06F6" w:rsidRPr="00966E9A">
        <w:rPr>
          <w:b/>
        </w:rPr>
        <w:t>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A51AA7" w:rsidRDefault="00A51AA7" w:rsidP="00A51AA7">
      <w:pPr>
        <w:ind w:firstLine="284"/>
        <w:rPr>
          <w:b/>
          <w:sz w:val="32"/>
          <w:szCs w:val="32"/>
        </w:rPr>
      </w:pPr>
    </w:p>
    <w:p w:rsidR="003D340F" w:rsidRDefault="00CB06F6" w:rsidP="00A51AA7">
      <w:pPr>
        <w:ind w:firstLine="284"/>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A51AA7">
      <w:pPr>
        <w:ind w:firstLine="284"/>
        <w:rPr>
          <w:b/>
        </w:rPr>
      </w:pPr>
      <w:r>
        <w:rPr>
          <w:b/>
        </w:rPr>
        <w:t>Г</w:t>
      </w:r>
      <w:r w:rsidRPr="003D340F">
        <w:rPr>
          <w:b/>
        </w:rPr>
        <w:t>азета издается с сентября 2007г</w:t>
      </w:r>
      <w:r w:rsidR="003F0156">
        <w:rPr>
          <w:b/>
        </w:rPr>
        <w:t xml:space="preserve">. </w:t>
      </w:r>
    </w:p>
    <w:p w:rsidR="00A86322" w:rsidRPr="00F65E61" w:rsidRDefault="00A86322" w:rsidP="00A51AA7">
      <w:pPr>
        <w:ind w:firstLine="284"/>
        <w:rPr>
          <w:sz w:val="6"/>
          <w:szCs w:val="6"/>
        </w:rPr>
      </w:pPr>
    </w:p>
    <w:p w:rsidR="00A86322" w:rsidRDefault="00CB06F6" w:rsidP="00A51AA7">
      <w:pPr>
        <w:ind w:firstLine="284"/>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A3069" w:rsidP="00C0739B">
      <w:pPr>
        <w:pBdr>
          <w:bottom w:val="double" w:sz="4" w:space="0" w:color="auto"/>
        </w:pBdr>
        <w:jc w:val="center"/>
        <w:rPr>
          <w:rFonts w:ascii="Monotype Corsiva" w:hAnsi="Monotype Corsiva"/>
          <w:b/>
          <w:spacing w:val="180"/>
          <w:sz w:val="8"/>
          <w:szCs w:val="8"/>
        </w:rPr>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6" type="#_x0000_t159" style="position:absolute;left:0;text-align:left;margin-left:.3pt;margin-top:7.6pt;width:524.15pt;height:73.45pt;z-index:-251658240" fillcolor="black" stroked="f">
            <v:fill color2="blue" rotate="t" focus="50%" type="gradient"/>
            <v:shadow on="t" color="silver" opacity="52429f" offset="3pt,3pt"/>
            <v:textpath style="font-family:&quot;Monotype Corsiva&quot;;font-size:28pt;font-weight:bold;v-text-kern:t" trim="t" fitpath="t" xscale="f" string="С днём учителя!"/>
            <w10:wrap type="topAndBottom"/>
          </v:shape>
        </w:pict>
      </w:r>
    </w:p>
    <w:p w:rsidR="00624DED" w:rsidRDefault="003E3644" w:rsidP="00624DED">
      <w:pPr>
        <w:pStyle w:val="a9"/>
        <w:rPr>
          <w:sz w:val="40"/>
        </w:rPr>
      </w:pPr>
      <w:r>
        <w:rPr>
          <w:noProof/>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1034415</wp:posOffset>
            </wp:positionV>
            <wp:extent cx="2539365" cy="2532380"/>
            <wp:effectExtent l="19050" t="0" r="0" b="0"/>
            <wp:wrapSquare wrapText="bothSides"/>
            <wp:docPr id="73" name="popup_img" descr="http://go1.imgsmail.ru/imgpreview?key=http%3A//c.cards.imgsmail.ru/f7/b5/7f5c2021f24a194f50fdf0152f6cb5f7.jpg&amp;mb=imgdb_preview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c.cards.imgsmail.ru/f7/b5/7f5c2021f24a194f50fdf0152f6cb5f7.jpg&amp;mb=imgdb_preview_111"/>
                    <pic:cNvPicPr>
                      <a:picLocks noChangeAspect="1" noChangeArrowheads="1"/>
                    </pic:cNvPicPr>
                  </pic:nvPicPr>
                  <pic:blipFill>
                    <a:blip r:embed="rId7" r:link="rId8"/>
                    <a:srcRect b="3787"/>
                    <a:stretch>
                      <a:fillRect/>
                    </a:stretch>
                  </pic:blipFill>
                  <pic:spPr bwMode="auto">
                    <a:xfrm>
                      <a:off x="0" y="0"/>
                      <a:ext cx="2539365" cy="2532380"/>
                    </a:xfrm>
                    <a:prstGeom prst="rect">
                      <a:avLst/>
                    </a:prstGeom>
                    <a:noFill/>
                    <a:ln w="9525">
                      <a:noFill/>
                      <a:miter lim="800000"/>
                      <a:headEnd/>
                      <a:tailEnd/>
                    </a:ln>
                  </pic:spPr>
                </pic:pic>
              </a:graphicData>
            </a:graphic>
          </wp:anchor>
        </w:drawing>
      </w:r>
    </w:p>
    <w:p w:rsidR="00624DED" w:rsidRPr="00624DED" w:rsidRDefault="00624DED" w:rsidP="00624DED">
      <w:pPr>
        <w:pStyle w:val="a9"/>
        <w:ind w:left="5664"/>
        <w:jc w:val="right"/>
        <w:rPr>
          <w:rFonts w:ascii="Monotype Corsiva" w:hAnsi="Monotype Corsiva"/>
          <w:sz w:val="32"/>
        </w:rPr>
      </w:pPr>
      <w:r w:rsidRPr="00624DED">
        <w:rPr>
          <w:rFonts w:ascii="Monotype Corsiva" w:hAnsi="Monotype Corsiva"/>
          <w:sz w:val="32"/>
        </w:rPr>
        <w:t xml:space="preserve">Нет более важной и нужной должности, </w:t>
      </w:r>
    </w:p>
    <w:p w:rsidR="00624DED" w:rsidRPr="00624DED" w:rsidRDefault="00624DED" w:rsidP="00624DED">
      <w:pPr>
        <w:pStyle w:val="a9"/>
        <w:ind w:left="5664"/>
        <w:jc w:val="right"/>
        <w:rPr>
          <w:rFonts w:ascii="Monotype Corsiva" w:hAnsi="Monotype Corsiva"/>
          <w:sz w:val="32"/>
        </w:rPr>
      </w:pPr>
      <w:r w:rsidRPr="00624DED">
        <w:rPr>
          <w:rFonts w:ascii="Monotype Corsiva" w:hAnsi="Monotype Corsiva"/>
          <w:sz w:val="32"/>
        </w:rPr>
        <w:t xml:space="preserve">чем учитель. </w:t>
      </w:r>
    </w:p>
    <w:p w:rsidR="00624DED" w:rsidRDefault="00624DED" w:rsidP="00624DED">
      <w:pPr>
        <w:pStyle w:val="a9"/>
        <w:jc w:val="right"/>
      </w:pPr>
      <w:r>
        <w:t>Роберт Оуэн</w:t>
      </w:r>
    </w:p>
    <w:p w:rsidR="00624DED" w:rsidRDefault="00624DED" w:rsidP="00624DED">
      <w:pPr>
        <w:pStyle w:val="a9"/>
        <w:jc w:val="right"/>
        <w:rPr>
          <w:sz w:val="36"/>
        </w:rPr>
      </w:pPr>
    </w:p>
    <w:p w:rsidR="00624DED" w:rsidRPr="00624DED" w:rsidRDefault="00624DED" w:rsidP="00624DED">
      <w:pPr>
        <w:pStyle w:val="a9"/>
        <w:ind w:firstLine="567"/>
        <w:jc w:val="both"/>
        <w:rPr>
          <w:rFonts w:ascii="Book Antiqua" w:hAnsi="Book Antiqua"/>
        </w:rPr>
      </w:pPr>
      <w:r w:rsidRPr="00624DED">
        <w:rPr>
          <w:rFonts w:ascii="Book Antiqua" w:hAnsi="Book Antiqua"/>
        </w:rPr>
        <w:t>Учитель –</w:t>
      </w:r>
      <w:r>
        <w:rPr>
          <w:rFonts w:ascii="Book Antiqua" w:hAnsi="Book Antiqua"/>
        </w:rPr>
        <w:t xml:space="preserve"> </w:t>
      </w:r>
      <w:r w:rsidRPr="00624DED">
        <w:rPr>
          <w:rFonts w:ascii="Book Antiqua" w:hAnsi="Book Antiqua"/>
        </w:rPr>
        <w:t>это не профессия, это призвание. Великий российский педагог Константин Ушинский писал: «Личный пример учителя сравним с влиянием солнечных лучей на рост растительности на земле…». Каждый из этих людей посвятил свою жизнь воспитанию и образованию детей. С теплотой и благодарностью вспоминаем мы</w:t>
      </w:r>
      <w:r>
        <w:rPr>
          <w:rFonts w:ascii="Book Antiqua" w:hAnsi="Book Antiqua"/>
        </w:rPr>
        <w:t xml:space="preserve"> </w:t>
      </w:r>
      <w:r w:rsidRPr="00624DED">
        <w:rPr>
          <w:rFonts w:ascii="Book Antiqua" w:hAnsi="Book Antiqua"/>
        </w:rPr>
        <w:t>своих учителей –внимательных и увлечённых энтузиастов, помогавших нам постигать знания и жизненную мудрость. Учителю всегда было трудно. Поэтому в этой профессии оставались самые лучшие, преданные делу просвещения,</w:t>
      </w:r>
      <w:r>
        <w:rPr>
          <w:rFonts w:ascii="Book Antiqua" w:hAnsi="Book Antiqua"/>
        </w:rPr>
        <w:t xml:space="preserve"> </w:t>
      </w:r>
      <w:r w:rsidRPr="00624DED">
        <w:rPr>
          <w:rFonts w:ascii="Book Antiqua" w:hAnsi="Book Antiqua"/>
        </w:rPr>
        <w:t>люди. В системе профессионального образования мастер производственного обучения –</w:t>
      </w:r>
      <w:r>
        <w:rPr>
          <w:rFonts w:ascii="Book Antiqua" w:hAnsi="Book Antiqua"/>
        </w:rPr>
        <w:t xml:space="preserve"> </w:t>
      </w:r>
      <w:r w:rsidRPr="00624DED">
        <w:rPr>
          <w:rFonts w:ascii="Book Antiqua" w:hAnsi="Book Antiqua"/>
        </w:rPr>
        <w:t>это такой же педагог, который становится для ребят наставником, учит их в совершенстве овладевать своей профессией, даёт им путёвку в жизнь.</w:t>
      </w:r>
    </w:p>
    <w:p w:rsidR="00624DED" w:rsidRPr="00624DED" w:rsidRDefault="00624DED" w:rsidP="00624DED">
      <w:pPr>
        <w:pStyle w:val="a9"/>
        <w:ind w:firstLine="567"/>
        <w:jc w:val="both"/>
        <w:rPr>
          <w:rFonts w:ascii="Book Antiqua" w:hAnsi="Book Antiqua"/>
        </w:rPr>
      </w:pPr>
      <w:r w:rsidRPr="00624DED">
        <w:rPr>
          <w:rFonts w:ascii="Book Antiqua" w:hAnsi="Book Antiqua"/>
        </w:rPr>
        <w:t>В нашем училище работают педагоги и мастера производственного обучения, настоящие профессионалы своего дела, которые не жалеют ни сил,</w:t>
      </w:r>
      <w:r>
        <w:rPr>
          <w:rFonts w:ascii="Book Antiqua" w:hAnsi="Book Antiqua"/>
        </w:rPr>
        <w:t xml:space="preserve"> </w:t>
      </w:r>
      <w:r w:rsidRPr="00624DED">
        <w:rPr>
          <w:rFonts w:ascii="Book Antiqua" w:hAnsi="Book Antiqua"/>
        </w:rPr>
        <w:t>ни энергии для того, чтобы наши ученики стали образованными, культурными людьми,</w:t>
      </w:r>
      <w:r>
        <w:rPr>
          <w:rFonts w:ascii="Book Antiqua" w:hAnsi="Book Antiqua"/>
        </w:rPr>
        <w:t xml:space="preserve"> </w:t>
      </w:r>
      <w:r w:rsidRPr="00624DED">
        <w:rPr>
          <w:rFonts w:ascii="Book Antiqua" w:hAnsi="Book Antiqua"/>
        </w:rPr>
        <w:t>отлично освоили свою специальность.</w:t>
      </w:r>
    </w:p>
    <w:p w:rsidR="00624DED" w:rsidRDefault="00624DED" w:rsidP="00624DED">
      <w:pPr>
        <w:pStyle w:val="a9"/>
        <w:ind w:firstLine="567"/>
        <w:jc w:val="both"/>
        <w:rPr>
          <w:rFonts w:ascii="Book Antiqua" w:hAnsi="Book Antiqua"/>
        </w:rPr>
      </w:pPr>
      <w:r w:rsidRPr="00624DED">
        <w:rPr>
          <w:rFonts w:ascii="Book Antiqua" w:hAnsi="Book Antiqua"/>
        </w:rPr>
        <w:t>Низкий поклон вам, дорогие учителя, за ваш нелёгкий труд! Желаем крепкого здоровья, счастья,</w:t>
      </w:r>
      <w:r>
        <w:rPr>
          <w:rFonts w:ascii="Book Antiqua" w:hAnsi="Book Antiqua"/>
        </w:rPr>
        <w:t xml:space="preserve"> </w:t>
      </w:r>
      <w:r w:rsidRPr="00624DED">
        <w:rPr>
          <w:rFonts w:ascii="Book Antiqua" w:hAnsi="Book Antiqua"/>
        </w:rPr>
        <w:t>семейного благополучия, спокойствия, а также целеустремлённых</w:t>
      </w:r>
      <w:r>
        <w:rPr>
          <w:rFonts w:ascii="Book Antiqua" w:hAnsi="Book Antiqua"/>
        </w:rPr>
        <w:t xml:space="preserve"> </w:t>
      </w:r>
      <w:r w:rsidRPr="00624DED">
        <w:rPr>
          <w:rFonts w:ascii="Book Antiqua" w:hAnsi="Book Antiqua"/>
        </w:rPr>
        <w:t xml:space="preserve">и благодарных учеников! </w:t>
      </w:r>
    </w:p>
    <w:p w:rsidR="00624DED" w:rsidRPr="00624DED" w:rsidRDefault="00624DED" w:rsidP="00624DED">
      <w:pPr>
        <w:pStyle w:val="a9"/>
        <w:ind w:firstLine="567"/>
        <w:jc w:val="both"/>
        <w:rPr>
          <w:rFonts w:ascii="Book Antiqua" w:hAnsi="Book Antiqua"/>
        </w:rPr>
      </w:pPr>
    </w:p>
    <w:p w:rsidR="00624DED" w:rsidRDefault="00624DED" w:rsidP="00624DED">
      <w:pPr>
        <w:pStyle w:val="a9"/>
        <w:ind w:left="567"/>
      </w:pPr>
      <w:r>
        <w:t xml:space="preserve">Много слов хороших хочется сказать, </w:t>
      </w:r>
      <w:r>
        <w:tab/>
      </w:r>
      <w:r>
        <w:tab/>
        <w:t xml:space="preserve">Желаем, чтоб жизнь никогда не кончалась, </w:t>
      </w:r>
    </w:p>
    <w:p w:rsidR="00624DED" w:rsidRDefault="00624DED" w:rsidP="00624DED">
      <w:pPr>
        <w:pStyle w:val="a9"/>
        <w:ind w:left="567"/>
      </w:pPr>
      <w:r>
        <w:t xml:space="preserve">Счастья и здоровья пожелать, </w:t>
      </w:r>
      <w:r>
        <w:tab/>
      </w:r>
      <w:r>
        <w:tab/>
      </w:r>
      <w:r>
        <w:tab/>
        <w:t xml:space="preserve">Беда и печаль на пути не встречались, </w:t>
      </w:r>
    </w:p>
    <w:p w:rsidR="00624DED" w:rsidRDefault="00624DED" w:rsidP="00624DED">
      <w:pPr>
        <w:pStyle w:val="a9"/>
        <w:ind w:left="567"/>
      </w:pPr>
      <w:r>
        <w:t xml:space="preserve">Сердцем и душою вечно не стареть, </w:t>
      </w:r>
      <w:r>
        <w:tab/>
      </w:r>
      <w:r>
        <w:tab/>
        <w:t xml:space="preserve">Вечного счастья, хороших друзей, </w:t>
      </w:r>
    </w:p>
    <w:p w:rsidR="00624DED" w:rsidRDefault="00624DED" w:rsidP="00624DED">
      <w:pPr>
        <w:pStyle w:val="a9"/>
        <w:ind w:left="567"/>
      </w:pPr>
      <w:r>
        <w:t xml:space="preserve">И прожить на свете много–много лет. </w:t>
      </w:r>
      <w:r>
        <w:tab/>
      </w:r>
      <w:r>
        <w:tab/>
        <w:t>Успехов, здоровья и солнечных дней.</w:t>
      </w:r>
    </w:p>
    <w:p w:rsidR="00624DED" w:rsidRDefault="00624DED" w:rsidP="00624DED">
      <w:pPr>
        <w:pStyle w:val="a9"/>
      </w:pPr>
      <w:r>
        <w:t xml:space="preserve"> </w:t>
      </w:r>
    </w:p>
    <w:p w:rsidR="003E3644" w:rsidRDefault="00624DED" w:rsidP="00624DED">
      <w:pPr>
        <w:pStyle w:val="a9"/>
        <w:jc w:val="right"/>
      </w:pPr>
      <w:r>
        <w:t xml:space="preserve"> Дирекция училища</w:t>
      </w:r>
    </w:p>
    <w:p w:rsidR="003E3644" w:rsidRPr="00682A35" w:rsidRDefault="003E3644" w:rsidP="003E3644">
      <w:pPr>
        <w:pStyle w:val="a9"/>
        <w:rPr>
          <w:rFonts w:ascii="Courier New" w:hAnsi="Courier New" w:cs="Courier New"/>
          <w:b/>
          <w:i/>
          <w:noProof/>
          <w:sz w:val="28"/>
          <w:szCs w:val="28"/>
          <w:u w:val="single"/>
        </w:rPr>
      </w:pPr>
      <w:r>
        <w:br w:type="page"/>
      </w:r>
      <w:r w:rsidRPr="00682A35">
        <w:rPr>
          <w:rFonts w:ascii="Courier New" w:hAnsi="Courier New" w:cs="Courier New"/>
          <w:b/>
          <w:i/>
          <w:noProof/>
          <w:sz w:val="28"/>
          <w:szCs w:val="28"/>
          <w:u w:val="single"/>
        </w:rPr>
        <w:lastRenderedPageBreak/>
        <w:t>С днём рожденья, профтех !!!</w:t>
      </w:r>
    </w:p>
    <w:p w:rsidR="003E3644" w:rsidRDefault="003E3644" w:rsidP="003E3644">
      <w:pPr>
        <w:pStyle w:val="a9"/>
        <w:jc w:val="center"/>
        <w:rPr>
          <w:b/>
          <w:sz w:val="36"/>
        </w:rPr>
      </w:pPr>
      <w:r>
        <w:rPr>
          <w:noProof/>
        </w:rPr>
        <w:drawing>
          <wp:anchor distT="0" distB="0" distL="114300" distR="114300" simplePos="0" relativeHeight="251668480" behindDoc="0" locked="0" layoutInCell="1" allowOverlap="1">
            <wp:simplePos x="0" y="0"/>
            <wp:positionH relativeFrom="column">
              <wp:posOffset>4819650</wp:posOffset>
            </wp:positionH>
            <wp:positionV relativeFrom="paragraph">
              <wp:posOffset>185420</wp:posOffset>
            </wp:positionV>
            <wp:extent cx="1746250" cy="2307590"/>
            <wp:effectExtent l="19050" t="0" r="6350" b="0"/>
            <wp:wrapSquare wrapText="bothSides"/>
            <wp:docPr id="81" name="popup_img" descr="http://t0.gstatic.com/images?q=tbn:ANd9GcSPGHk1cup1Pch_HAPvi8YqtovHQ0p6lh9T2h9QZ3cpGVjiI2VsVZvyZT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t0.gstatic.com/images?q=tbn:ANd9GcSPGHk1cup1Pch_HAPvi8YqtovHQ0p6lh9T2h9QZ3cpGVjiI2VsVZvyZTWz"/>
                    <pic:cNvPicPr>
                      <a:picLocks noChangeAspect="1" noChangeArrowheads="1"/>
                    </pic:cNvPicPr>
                  </pic:nvPicPr>
                  <pic:blipFill>
                    <a:blip r:embed="rId9" r:link="rId10"/>
                    <a:srcRect/>
                    <a:stretch>
                      <a:fillRect/>
                    </a:stretch>
                  </pic:blipFill>
                  <pic:spPr bwMode="auto">
                    <a:xfrm>
                      <a:off x="0" y="0"/>
                      <a:ext cx="1746250" cy="2307590"/>
                    </a:xfrm>
                    <a:prstGeom prst="rect">
                      <a:avLst/>
                    </a:prstGeom>
                    <a:noFill/>
                    <a:ln w="9525">
                      <a:noFill/>
                      <a:miter lim="800000"/>
                      <a:headEnd/>
                      <a:tailEnd/>
                    </a:ln>
                  </pic:spPr>
                </pic:pic>
              </a:graphicData>
            </a:graphic>
          </wp:anchor>
        </w:drawing>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Днём рождения системы профтехобразования стало 2 октября 1940 года, когда Сталиным был принят Указ «О государственных трудовых резервах». Тогда были определены 3 типа училищ:</w:t>
      </w:r>
      <w:r>
        <w:rPr>
          <w:rFonts w:ascii="Palatino Linotype" w:hAnsi="Palatino Linotype"/>
          <w:sz w:val="25"/>
          <w:szCs w:val="25"/>
        </w:rPr>
        <w:t xml:space="preserve"> </w:t>
      </w:r>
      <w:r w:rsidRPr="00C17E08">
        <w:rPr>
          <w:rFonts w:ascii="Palatino Linotype" w:hAnsi="Palatino Linotype"/>
          <w:sz w:val="25"/>
          <w:szCs w:val="25"/>
        </w:rPr>
        <w:t>ремесленные, железнодорожные училища и школы фабрично–заводского обучения. Приём в них проводился путём мобилизации и в порядке добровольного набора молодёжи. А в мае 1941 года состоялся первый выпуск школ ФЗО, давших путёвку в жизнь 25000 молодым рабочим.</w:t>
      </w:r>
    </w:p>
    <w:p w:rsidR="003E3644" w:rsidRPr="00C17E08" w:rsidRDefault="003E3644" w:rsidP="003E3644">
      <w:pPr>
        <w:pStyle w:val="a9"/>
        <w:ind w:firstLine="720"/>
        <w:jc w:val="both"/>
        <w:rPr>
          <w:rFonts w:ascii="Palatino Linotype" w:hAnsi="Palatino Linotype"/>
          <w:sz w:val="25"/>
          <w:szCs w:val="25"/>
        </w:rPr>
      </w:pPr>
      <w:r>
        <w:rPr>
          <w:noProof/>
          <w:sz w:val="25"/>
          <w:szCs w:val="25"/>
        </w:rPr>
        <w:drawing>
          <wp:anchor distT="0" distB="0" distL="114300" distR="114300" simplePos="0" relativeHeight="251666432" behindDoc="0" locked="0" layoutInCell="1" allowOverlap="1">
            <wp:simplePos x="0" y="0"/>
            <wp:positionH relativeFrom="column">
              <wp:posOffset>-76200</wp:posOffset>
            </wp:positionH>
            <wp:positionV relativeFrom="paragraph">
              <wp:posOffset>617220</wp:posOffset>
            </wp:positionV>
            <wp:extent cx="1651000" cy="1810385"/>
            <wp:effectExtent l="19050" t="0" r="6350" b="0"/>
            <wp:wrapSquare wrapText="bothSides"/>
            <wp:docPr id="79" name="popup_img" descr="http://t3.gstatic.com/images?q=tbn:ANd9GcR9yqVBSS5rujK0OvRdBjFpZXgo8IoWHslFLb2ovyFoUCs8l-s3x8DE4C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t3.gstatic.com/images?q=tbn:ANd9GcR9yqVBSS5rujK0OvRdBjFpZXgo8IoWHslFLb2ovyFoUCs8l-s3x8DE4CU5"/>
                    <pic:cNvPicPr>
                      <a:picLocks noChangeAspect="1" noChangeArrowheads="1"/>
                    </pic:cNvPicPr>
                  </pic:nvPicPr>
                  <pic:blipFill>
                    <a:blip r:embed="rId11" r:link="rId12">
                      <a:lum contrast="20000"/>
                    </a:blip>
                    <a:srcRect l="21516" t="4620" r="20038" b="10379"/>
                    <a:stretch>
                      <a:fillRect/>
                    </a:stretch>
                  </pic:blipFill>
                  <pic:spPr bwMode="auto">
                    <a:xfrm>
                      <a:off x="0" y="0"/>
                      <a:ext cx="1651000" cy="1810385"/>
                    </a:xfrm>
                    <a:prstGeom prst="rect">
                      <a:avLst/>
                    </a:prstGeom>
                    <a:noFill/>
                    <a:ln w="9525">
                      <a:noFill/>
                      <a:miter lim="800000"/>
                      <a:headEnd/>
                      <a:tailEnd/>
                    </a:ln>
                  </pic:spPr>
                </pic:pic>
              </a:graphicData>
            </a:graphic>
          </wp:anchor>
        </w:drawing>
      </w:r>
      <w:r w:rsidRPr="00C17E08">
        <w:rPr>
          <w:rFonts w:ascii="Palatino Linotype" w:hAnsi="Palatino Linotype"/>
          <w:sz w:val="25"/>
          <w:szCs w:val="25"/>
        </w:rPr>
        <w:t xml:space="preserve">В годы войны училища проявили огромную мобильность в подготовке кадров для оборонной промышленности. Во многом, благодаря этим специалистам, в послевоенные годы страна не только восстановилась, но и развивалась быстрыми темпами. </w:t>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Наше училище имеет богатую историю. Оно было открыто в 1959 году и называлось СУ –1, затем, переехав в новое здание, стало называться СУ –7.</w:t>
      </w:r>
    </w:p>
    <w:p w:rsidR="003E3644" w:rsidRPr="00C17E08" w:rsidRDefault="003E3644" w:rsidP="003E3644">
      <w:pPr>
        <w:pStyle w:val="a9"/>
        <w:ind w:firstLine="720"/>
        <w:jc w:val="both"/>
        <w:rPr>
          <w:rFonts w:ascii="Palatino Linotype" w:hAnsi="Palatino Linotype"/>
          <w:sz w:val="25"/>
          <w:szCs w:val="25"/>
        </w:rPr>
      </w:pPr>
      <w:r>
        <w:rPr>
          <w:noProof/>
          <w:sz w:val="25"/>
          <w:szCs w:val="25"/>
        </w:rPr>
        <w:drawing>
          <wp:anchor distT="0" distB="0" distL="114300" distR="114300" simplePos="0" relativeHeight="251667456" behindDoc="0" locked="0" layoutInCell="1" allowOverlap="1">
            <wp:simplePos x="0" y="0"/>
            <wp:positionH relativeFrom="column">
              <wp:posOffset>2571750</wp:posOffset>
            </wp:positionH>
            <wp:positionV relativeFrom="paragraph">
              <wp:posOffset>750570</wp:posOffset>
            </wp:positionV>
            <wp:extent cx="2133600" cy="1805305"/>
            <wp:effectExtent l="19050" t="0" r="0" b="0"/>
            <wp:wrapSquare wrapText="bothSides"/>
            <wp:docPr id="80" name="Рисунок 80" descr="http://t3.gstatic.com/images?q=tbn:ANd9GcQZolhfQcaR1TmppuImVGrMeK9h1g2IAyHG68to-4xvTq-KGQLVcjxp2P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3.gstatic.com/images?q=tbn:ANd9GcQZolhfQcaR1TmppuImVGrMeK9h1g2IAyHG68to-4xvTq-KGQLVcjxp2PA">
                      <a:hlinkClick r:id="rId13"/>
                    </pic:cNvPr>
                    <pic:cNvPicPr>
                      <a:picLocks noChangeAspect="1" noChangeArrowheads="1"/>
                    </pic:cNvPicPr>
                  </pic:nvPicPr>
                  <pic:blipFill>
                    <a:blip r:embed="rId14" r:link="rId15"/>
                    <a:srcRect/>
                    <a:stretch>
                      <a:fillRect/>
                    </a:stretch>
                  </pic:blipFill>
                  <pic:spPr bwMode="auto">
                    <a:xfrm>
                      <a:off x="0" y="0"/>
                      <a:ext cx="2133600" cy="1805305"/>
                    </a:xfrm>
                    <a:prstGeom prst="rect">
                      <a:avLst/>
                    </a:prstGeom>
                    <a:noFill/>
                    <a:ln w="9525">
                      <a:noFill/>
                      <a:miter lim="800000"/>
                      <a:headEnd/>
                      <a:tailEnd/>
                    </a:ln>
                  </pic:spPr>
                </pic:pic>
              </a:graphicData>
            </a:graphic>
          </wp:anchor>
        </w:drawing>
      </w:r>
      <w:r w:rsidRPr="00C17E08">
        <w:rPr>
          <w:rFonts w:ascii="Palatino Linotype" w:hAnsi="Palatino Linotype"/>
          <w:sz w:val="25"/>
          <w:szCs w:val="25"/>
        </w:rPr>
        <w:t xml:space="preserve">Базовым предприятием тогда был Трест по строительству и промстройматериалам. За эти годы были подготовлены тысячи молодых квалифицированных рабочих по разным специальностям: каменщики, маляры, штукатуры, сварщики, автомеханики, столяры, резчики по дереву, ювелиры, портные, парикмахеры. Наше училище единственное в республике имеет отделение декоративно–прикладного искусства и стремится сохранить самобытность культуры осетинского народа. </w:t>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 xml:space="preserve">Большинство выпускников училища трудятся во Владикавказе. </w:t>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В их числе главный архитектор республики Караев, чемпион мира по вольной борьбе Георгий Калоев, знатный строитель Бедоев, доцент кафедры ГГАУ Никитченко и другие.</w:t>
      </w:r>
      <w:r w:rsidRPr="00C17E08">
        <w:rPr>
          <w:rFonts w:ascii="Arial" w:hAnsi="Arial" w:cs="Arial"/>
          <w:color w:val="0000FF"/>
          <w:sz w:val="25"/>
          <w:szCs w:val="25"/>
        </w:rPr>
        <w:t xml:space="preserve"> </w:t>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Сегодня мы сотрудничаем со многими предприятиями республики. Среди них завод «Электроцинк», ОАО «Рокос» и другие.</w:t>
      </w:r>
      <w:r w:rsidRPr="00C17E08">
        <w:rPr>
          <w:rFonts w:ascii="Arial" w:hAnsi="Arial" w:cs="Arial"/>
          <w:color w:val="0000FF"/>
          <w:sz w:val="25"/>
          <w:szCs w:val="25"/>
        </w:rPr>
        <w:t xml:space="preserve"> </w:t>
      </w:r>
    </w:p>
    <w:p w:rsidR="003E3644" w:rsidRPr="00C17E08" w:rsidRDefault="003E3644" w:rsidP="003E3644">
      <w:pPr>
        <w:pStyle w:val="a9"/>
        <w:ind w:firstLine="720"/>
        <w:jc w:val="both"/>
        <w:rPr>
          <w:rFonts w:ascii="Palatino Linotype" w:hAnsi="Palatino Linotype"/>
          <w:sz w:val="25"/>
          <w:szCs w:val="25"/>
        </w:rPr>
      </w:pPr>
      <w:r>
        <w:rPr>
          <w:noProof/>
          <w:sz w:val="25"/>
          <w:szCs w:val="25"/>
        </w:rPr>
        <w:drawing>
          <wp:anchor distT="0" distB="0" distL="114300" distR="114300" simplePos="0" relativeHeight="251665408" behindDoc="0" locked="0" layoutInCell="1" allowOverlap="1">
            <wp:simplePos x="0" y="0"/>
            <wp:positionH relativeFrom="column">
              <wp:posOffset>-635</wp:posOffset>
            </wp:positionH>
            <wp:positionV relativeFrom="paragraph">
              <wp:posOffset>88900</wp:posOffset>
            </wp:positionV>
            <wp:extent cx="1973580" cy="2242185"/>
            <wp:effectExtent l="19050" t="0" r="7620" b="0"/>
            <wp:wrapSquare wrapText="bothSides"/>
            <wp:docPr id="78" name="popup_img" descr="http://t3.gstatic.com/images?q=tbn:ANd9GcSSySpTnv7I3ScHBGtzzbk1ODItsaItgd2cW3rAiGSTALxJ0Hos39s9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t3.gstatic.com/images?q=tbn:ANd9GcSSySpTnv7I3ScHBGtzzbk1ODItsaItgd2cW3rAiGSTALxJ0Hos39s9AMM"/>
                    <pic:cNvPicPr>
                      <a:picLocks noChangeAspect="1" noChangeArrowheads="1"/>
                    </pic:cNvPicPr>
                  </pic:nvPicPr>
                  <pic:blipFill>
                    <a:blip r:embed="rId16" r:link="rId17"/>
                    <a:srcRect l="5763" t="5345" r="4446" b="14874"/>
                    <a:stretch>
                      <a:fillRect/>
                    </a:stretch>
                  </pic:blipFill>
                  <pic:spPr bwMode="auto">
                    <a:xfrm>
                      <a:off x="0" y="0"/>
                      <a:ext cx="1973580" cy="2242185"/>
                    </a:xfrm>
                    <a:prstGeom prst="rect">
                      <a:avLst/>
                    </a:prstGeom>
                    <a:noFill/>
                    <a:ln w="9525">
                      <a:noFill/>
                      <a:miter lim="800000"/>
                      <a:headEnd/>
                      <a:tailEnd/>
                    </a:ln>
                  </pic:spPr>
                </pic:pic>
              </a:graphicData>
            </a:graphic>
          </wp:anchor>
        </w:drawing>
      </w:r>
      <w:r w:rsidRPr="00C17E08">
        <w:rPr>
          <w:rFonts w:ascii="Palatino Linotype" w:hAnsi="Palatino Linotype"/>
          <w:sz w:val="25"/>
          <w:szCs w:val="25"/>
        </w:rPr>
        <w:t>Мы гордимся своим училищем, которое во все времена: и добрые, и тяжёлые, - бывает в первых рядах. Особые поздравления Ветеранам профтехобр</w:t>
      </w:r>
      <w:r>
        <w:rPr>
          <w:rFonts w:ascii="Palatino Linotype" w:hAnsi="Palatino Linotype"/>
          <w:sz w:val="25"/>
          <w:szCs w:val="25"/>
        </w:rPr>
        <w:t>а</w:t>
      </w:r>
      <w:r w:rsidRPr="00C17E08">
        <w:rPr>
          <w:rFonts w:ascii="Palatino Linotype" w:hAnsi="Palatino Linotype"/>
          <w:sz w:val="25"/>
          <w:szCs w:val="25"/>
        </w:rPr>
        <w:t xml:space="preserve">зования, которые долгие годы обучали и воспитывали будущих специалистов, строителей общества: Елисееву Валентину Михайловну, Бизюкину Светлану Ивановну, Туаеву Софью Соломоновну, Езеева Георгия Бизаевича, Бережную Наталью Леонидовну, их преемников: Цидаеву Фатиму Юрьевну, Габееву Аллу Мухарбековну, Бигаеву Альбину Борисовну, Тулоева Сергея Ладоевича, Бурнацеву Розу Сослановну, Бурнацева Эрика Измайловича, Лолаеву </w:t>
      </w:r>
      <w:r w:rsidRPr="00C17E08">
        <w:rPr>
          <w:rFonts w:ascii="Palatino Linotype" w:hAnsi="Palatino Linotype"/>
          <w:sz w:val="25"/>
          <w:szCs w:val="25"/>
        </w:rPr>
        <w:lastRenderedPageBreak/>
        <w:t>Людмилу Константиновну, Гутиева Казбека Николаевича, а также молодое поколение, которое достойно продолжает нести эстафету в деле воспитания и обучения молодёжи.</w:t>
      </w:r>
    </w:p>
    <w:p w:rsidR="003E3644" w:rsidRPr="00C17E08" w:rsidRDefault="003E3644" w:rsidP="003E3644">
      <w:pPr>
        <w:pStyle w:val="a9"/>
        <w:ind w:firstLine="720"/>
        <w:jc w:val="both"/>
        <w:rPr>
          <w:rFonts w:ascii="Palatino Linotype" w:hAnsi="Palatino Linotype"/>
          <w:sz w:val="25"/>
          <w:szCs w:val="25"/>
        </w:rPr>
      </w:pPr>
      <w:r w:rsidRPr="00C17E08">
        <w:rPr>
          <w:rFonts w:ascii="Palatino Linotype" w:hAnsi="Palatino Linotype"/>
          <w:sz w:val="25"/>
          <w:szCs w:val="25"/>
        </w:rPr>
        <w:t>Особые поздравления дирекции нашего училища Мукаговой Ивете Сосланбековне, Етдзаевой Светлане Тимофеевне, Габееву Роберту Михайловичу, Бигаевой Альбине Борисовне во главе с директором Цаголовым Тамерланом Солтановичем, благодаря которым наше училище является одним из лучших не только в республике, но и в России.</w:t>
      </w:r>
    </w:p>
    <w:p w:rsidR="003E3644" w:rsidRPr="00682A35" w:rsidRDefault="003E3644" w:rsidP="003E3644">
      <w:pPr>
        <w:pStyle w:val="a9"/>
        <w:jc w:val="both"/>
        <w:rPr>
          <w:rFonts w:ascii="Palatino Linotype" w:hAnsi="Palatino Linotype"/>
        </w:rPr>
      </w:pPr>
    </w:p>
    <w:p w:rsidR="003E3644" w:rsidRPr="001141D2" w:rsidRDefault="003E3644" w:rsidP="003E3644">
      <w:pPr>
        <w:pStyle w:val="a9"/>
        <w:jc w:val="both"/>
        <w:rPr>
          <w:rFonts w:ascii="Comic Sans MS" w:hAnsi="Comic Sans MS"/>
        </w:rPr>
      </w:pPr>
      <w:r w:rsidRPr="001141D2">
        <w:rPr>
          <w:rFonts w:ascii="Comic Sans MS" w:hAnsi="Comic Sans MS"/>
        </w:rPr>
        <w:t xml:space="preserve">Опять октябрьское мгновенье, </w:t>
      </w:r>
      <w:r>
        <w:rPr>
          <w:rFonts w:ascii="Comic Sans MS" w:hAnsi="Comic Sans MS"/>
        </w:rPr>
        <w:tab/>
      </w:r>
      <w:r w:rsidRPr="001141D2">
        <w:rPr>
          <w:rFonts w:ascii="Comic Sans MS" w:hAnsi="Comic Sans MS"/>
        </w:rPr>
        <w:t>Сегодня нужно единенье</w:t>
      </w:r>
    </w:p>
    <w:p w:rsidR="003E3644" w:rsidRPr="001141D2" w:rsidRDefault="003E3644" w:rsidP="003E3644">
      <w:pPr>
        <w:pStyle w:val="a9"/>
        <w:jc w:val="both"/>
        <w:rPr>
          <w:rFonts w:ascii="Comic Sans MS" w:hAnsi="Comic Sans MS"/>
        </w:rPr>
      </w:pPr>
      <w:r>
        <w:rPr>
          <w:noProof/>
        </w:rPr>
        <w:drawing>
          <wp:anchor distT="0" distB="0" distL="114300" distR="114300" simplePos="0" relativeHeight="251661312" behindDoc="0" locked="0" layoutInCell="1" allowOverlap="1">
            <wp:simplePos x="0" y="0"/>
            <wp:positionH relativeFrom="column">
              <wp:posOffset>5380990</wp:posOffset>
            </wp:positionH>
            <wp:positionV relativeFrom="paragraph">
              <wp:posOffset>188595</wp:posOffset>
            </wp:positionV>
            <wp:extent cx="1240155" cy="1240155"/>
            <wp:effectExtent l="19050" t="0" r="0" b="0"/>
            <wp:wrapSquare wrapText="bothSides"/>
            <wp:docPr id="74" name="popup_img" descr="http://t0.gstatic.com/images?q=tbn:ANd9GcQudsiKPQ7caOCm_I9GBAePwtn5Q8uLxO3P6wBpyqJMY8anLOoLye9m1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t0.gstatic.com/images?q=tbn:ANd9GcQudsiKPQ7caOCm_I9GBAePwtn5Q8uLxO3P6wBpyqJMY8anLOoLye9m1P0"/>
                    <pic:cNvPicPr>
                      <a:picLocks noChangeAspect="1" noChangeArrowheads="1"/>
                    </pic:cNvPicPr>
                  </pic:nvPicPr>
                  <pic:blipFill>
                    <a:blip r:embed="rId18" r:link="rId19"/>
                    <a:srcRect/>
                    <a:stretch>
                      <a:fillRect/>
                    </a:stretch>
                  </pic:blipFill>
                  <pic:spPr bwMode="auto">
                    <a:xfrm>
                      <a:off x="0" y="0"/>
                      <a:ext cx="1240155" cy="1240155"/>
                    </a:xfrm>
                    <a:prstGeom prst="rect">
                      <a:avLst/>
                    </a:prstGeom>
                    <a:noFill/>
                    <a:ln w="9525">
                      <a:noFill/>
                      <a:miter lim="800000"/>
                      <a:headEnd/>
                      <a:tailEnd/>
                    </a:ln>
                  </pic:spPr>
                </pic:pic>
              </a:graphicData>
            </a:graphic>
          </wp:anchor>
        </w:drawing>
      </w:r>
      <w:r w:rsidRPr="001141D2">
        <w:rPr>
          <w:rFonts w:ascii="Comic Sans MS" w:hAnsi="Comic Sans MS"/>
        </w:rPr>
        <w:t xml:space="preserve">Что трудовое племя чтит. </w:t>
      </w:r>
      <w:r>
        <w:rPr>
          <w:rFonts w:ascii="Comic Sans MS" w:hAnsi="Comic Sans MS"/>
        </w:rPr>
        <w:tab/>
      </w:r>
      <w:r>
        <w:rPr>
          <w:rFonts w:ascii="Comic Sans MS" w:hAnsi="Comic Sans MS"/>
        </w:rPr>
        <w:tab/>
      </w:r>
      <w:r w:rsidRPr="001141D2">
        <w:rPr>
          <w:rFonts w:ascii="Comic Sans MS" w:hAnsi="Comic Sans MS"/>
        </w:rPr>
        <w:t xml:space="preserve">Образовательных всех муз, </w:t>
      </w:r>
    </w:p>
    <w:p w:rsidR="003E3644" w:rsidRDefault="003E3644" w:rsidP="003E3644">
      <w:pPr>
        <w:pStyle w:val="a9"/>
        <w:jc w:val="both"/>
        <w:rPr>
          <w:rFonts w:ascii="Comic Sans MS" w:hAnsi="Comic Sans MS"/>
        </w:rPr>
      </w:pPr>
      <w:r w:rsidRPr="001141D2">
        <w:rPr>
          <w:rFonts w:ascii="Comic Sans MS" w:hAnsi="Comic Sans MS"/>
        </w:rPr>
        <w:t xml:space="preserve">Опять мы ищем вдохновенья </w:t>
      </w:r>
      <w:r>
        <w:rPr>
          <w:rFonts w:ascii="Comic Sans MS" w:hAnsi="Comic Sans MS"/>
        </w:rPr>
        <w:tab/>
      </w:r>
      <w:r>
        <w:rPr>
          <w:rFonts w:ascii="Comic Sans MS" w:hAnsi="Comic Sans MS"/>
        </w:rPr>
        <w:tab/>
        <w:t xml:space="preserve">Чтоб прорастали поколенья, </w:t>
      </w:r>
      <w:r w:rsidRPr="001141D2">
        <w:rPr>
          <w:rFonts w:ascii="Comic Sans MS" w:hAnsi="Comic Sans MS"/>
        </w:rPr>
        <w:tab/>
      </w:r>
    </w:p>
    <w:p w:rsidR="003E3644" w:rsidRPr="001141D2" w:rsidRDefault="003E3644" w:rsidP="003E3644">
      <w:pPr>
        <w:pStyle w:val="a9"/>
        <w:jc w:val="both"/>
        <w:rPr>
          <w:rFonts w:ascii="Comic Sans MS" w:hAnsi="Comic Sans MS"/>
        </w:rPr>
      </w:pPr>
      <w:r w:rsidRPr="001141D2">
        <w:rPr>
          <w:rFonts w:ascii="Comic Sans MS" w:hAnsi="Comic Sans MS"/>
        </w:rPr>
        <w:t>В истоке, что п</w:t>
      </w:r>
      <w:r>
        <w:rPr>
          <w:rFonts w:ascii="Comic Sans MS" w:hAnsi="Comic Sans MS"/>
        </w:rPr>
        <w:t>р</w:t>
      </w:r>
      <w:r w:rsidRPr="001141D2">
        <w:rPr>
          <w:rFonts w:ascii="Comic Sans MS" w:hAnsi="Comic Sans MS"/>
        </w:rPr>
        <w:t xml:space="preserve">офтех растит. </w:t>
      </w:r>
      <w:r>
        <w:rPr>
          <w:rFonts w:ascii="Comic Sans MS" w:hAnsi="Comic Sans MS"/>
        </w:rPr>
        <w:tab/>
      </w:r>
      <w:r w:rsidRPr="001141D2">
        <w:rPr>
          <w:rFonts w:ascii="Comic Sans MS" w:hAnsi="Comic Sans MS"/>
        </w:rPr>
        <w:t xml:space="preserve">Скрепляя творческий союз. </w:t>
      </w:r>
    </w:p>
    <w:p w:rsidR="003E3644" w:rsidRPr="001141D2" w:rsidRDefault="003E3644" w:rsidP="003E3644">
      <w:pPr>
        <w:pStyle w:val="a9"/>
        <w:jc w:val="both"/>
        <w:rPr>
          <w:rFonts w:ascii="Comic Sans MS" w:hAnsi="Comic Sans MS"/>
        </w:rPr>
      </w:pPr>
    </w:p>
    <w:p w:rsidR="003E3644" w:rsidRPr="001141D2" w:rsidRDefault="003E3644" w:rsidP="003E3644">
      <w:pPr>
        <w:pStyle w:val="a9"/>
        <w:jc w:val="both"/>
        <w:rPr>
          <w:rFonts w:ascii="Comic Sans MS" w:hAnsi="Comic Sans MS"/>
        </w:rPr>
      </w:pPr>
      <w:r w:rsidRPr="001141D2">
        <w:rPr>
          <w:rFonts w:ascii="Comic Sans MS" w:hAnsi="Comic Sans MS"/>
        </w:rPr>
        <w:t xml:space="preserve">Пора бы выкинуть страшилку, </w:t>
      </w:r>
      <w:r>
        <w:rPr>
          <w:rFonts w:ascii="Comic Sans MS" w:hAnsi="Comic Sans MS"/>
        </w:rPr>
        <w:tab/>
      </w:r>
      <w:r w:rsidRPr="001141D2">
        <w:rPr>
          <w:rFonts w:ascii="Comic Sans MS" w:hAnsi="Comic Sans MS"/>
        </w:rPr>
        <w:t xml:space="preserve">И чтоб рабочими руками </w:t>
      </w:r>
    </w:p>
    <w:p w:rsidR="003E3644" w:rsidRPr="001141D2" w:rsidRDefault="003E3644" w:rsidP="003E3644">
      <w:pPr>
        <w:pStyle w:val="a9"/>
        <w:jc w:val="both"/>
        <w:rPr>
          <w:rFonts w:ascii="Comic Sans MS" w:hAnsi="Comic Sans MS"/>
        </w:rPr>
      </w:pPr>
      <w:r w:rsidRPr="001141D2">
        <w:rPr>
          <w:rFonts w:ascii="Comic Sans MS" w:hAnsi="Comic Sans MS"/>
        </w:rPr>
        <w:t>Что ПТУ –</w:t>
      </w:r>
      <w:r>
        <w:rPr>
          <w:rFonts w:ascii="Comic Sans MS" w:hAnsi="Comic Sans MS"/>
        </w:rPr>
        <w:t xml:space="preserve"> </w:t>
      </w:r>
      <w:r w:rsidRPr="001141D2">
        <w:rPr>
          <w:rFonts w:ascii="Comic Sans MS" w:hAnsi="Comic Sans MS"/>
        </w:rPr>
        <w:t xml:space="preserve">не тот размах, </w:t>
      </w:r>
      <w:r>
        <w:rPr>
          <w:rFonts w:ascii="Comic Sans MS" w:hAnsi="Comic Sans MS"/>
        </w:rPr>
        <w:tab/>
      </w:r>
      <w:r>
        <w:rPr>
          <w:rFonts w:ascii="Comic Sans MS" w:hAnsi="Comic Sans MS"/>
        </w:rPr>
        <w:tab/>
      </w:r>
      <w:r w:rsidRPr="001141D2">
        <w:rPr>
          <w:rFonts w:ascii="Comic Sans MS" w:hAnsi="Comic Sans MS"/>
        </w:rPr>
        <w:t xml:space="preserve">Страны ковалось естество, </w:t>
      </w:r>
    </w:p>
    <w:p w:rsidR="003E3644" w:rsidRPr="001141D2" w:rsidRDefault="003E3644" w:rsidP="003E3644">
      <w:pPr>
        <w:pStyle w:val="a9"/>
        <w:jc w:val="both"/>
        <w:rPr>
          <w:rFonts w:ascii="Comic Sans MS" w:hAnsi="Comic Sans MS"/>
        </w:rPr>
      </w:pPr>
      <w:r w:rsidRPr="001141D2">
        <w:rPr>
          <w:rFonts w:ascii="Comic Sans MS" w:hAnsi="Comic Sans MS"/>
        </w:rPr>
        <w:t xml:space="preserve">Не петь под лживую сурдинку, </w:t>
      </w:r>
      <w:r>
        <w:rPr>
          <w:rFonts w:ascii="Comic Sans MS" w:hAnsi="Comic Sans MS"/>
        </w:rPr>
        <w:tab/>
      </w:r>
      <w:r w:rsidRPr="001141D2">
        <w:rPr>
          <w:rFonts w:ascii="Comic Sans MS" w:hAnsi="Comic Sans MS"/>
        </w:rPr>
        <w:t>Чтоб ученическое пламя</w:t>
      </w:r>
    </w:p>
    <w:p w:rsidR="003E3644" w:rsidRPr="001141D2" w:rsidRDefault="003E3644" w:rsidP="003E3644">
      <w:pPr>
        <w:pStyle w:val="a9"/>
        <w:jc w:val="both"/>
        <w:rPr>
          <w:rFonts w:ascii="Comic Sans MS" w:hAnsi="Comic Sans MS"/>
        </w:rPr>
      </w:pPr>
      <w:r w:rsidRPr="001141D2">
        <w:rPr>
          <w:rFonts w:ascii="Comic Sans MS" w:hAnsi="Comic Sans MS"/>
        </w:rPr>
        <w:t xml:space="preserve">Чтоб не остаться на бобах. </w:t>
      </w:r>
      <w:r>
        <w:rPr>
          <w:rFonts w:ascii="Comic Sans MS" w:hAnsi="Comic Sans MS"/>
        </w:rPr>
        <w:tab/>
      </w:r>
      <w:r>
        <w:rPr>
          <w:rFonts w:ascii="Comic Sans MS" w:hAnsi="Comic Sans MS"/>
        </w:rPr>
        <w:tab/>
      </w:r>
      <w:r w:rsidRPr="001141D2">
        <w:rPr>
          <w:rFonts w:ascii="Comic Sans MS" w:hAnsi="Comic Sans MS"/>
        </w:rPr>
        <w:t>Всегда рождало мастерство.</w:t>
      </w:r>
    </w:p>
    <w:p w:rsidR="003E3644" w:rsidRDefault="003E3644" w:rsidP="003E3644">
      <w:pPr>
        <w:pStyle w:val="a9"/>
        <w:jc w:val="right"/>
      </w:pPr>
      <w:r>
        <w:t xml:space="preserve"> Редакция газеты «Пушка».</w:t>
      </w:r>
    </w:p>
    <w:p w:rsidR="003E3644" w:rsidRDefault="003E3644" w:rsidP="003E3644">
      <w:pPr>
        <w:pStyle w:val="a9"/>
        <w:jc w:val="both"/>
      </w:pPr>
    </w:p>
    <w:p w:rsidR="003E3644" w:rsidRDefault="003E3644" w:rsidP="003E3644">
      <w:pPr>
        <w:pStyle w:val="a9"/>
        <w:rPr>
          <w:rFonts w:ascii="Courier New" w:hAnsi="Courier New" w:cs="Courier New"/>
          <w:b/>
          <w:i/>
          <w:noProof/>
          <w:sz w:val="28"/>
          <w:szCs w:val="28"/>
          <w:u w:val="single"/>
        </w:rPr>
      </w:pPr>
    </w:p>
    <w:p w:rsidR="003E3644" w:rsidRPr="00102D63" w:rsidRDefault="003E3644" w:rsidP="003E3644">
      <w:pPr>
        <w:pStyle w:val="a9"/>
        <w:rPr>
          <w:rFonts w:ascii="Courier New" w:hAnsi="Courier New" w:cs="Courier New"/>
          <w:b/>
          <w:i/>
          <w:noProof/>
          <w:sz w:val="28"/>
          <w:szCs w:val="28"/>
          <w:u w:val="single"/>
        </w:rPr>
      </w:pPr>
      <w:r w:rsidRPr="00102D63">
        <w:rPr>
          <w:rFonts w:ascii="Courier New" w:hAnsi="Courier New" w:cs="Courier New"/>
          <w:b/>
          <w:i/>
          <w:noProof/>
          <w:sz w:val="28"/>
          <w:szCs w:val="28"/>
          <w:u w:val="single"/>
        </w:rPr>
        <w:t>Тяжело в учении –</w:t>
      </w:r>
      <w:r>
        <w:rPr>
          <w:rFonts w:ascii="Courier New" w:hAnsi="Courier New" w:cs="Courier New"/>
          <w:b/>
          <w:i/>
          <w:noProof/>
          <w:sz w:val="28"/>
          <w:szCs w:val="28"/>
          <w:u w:val="single"/>
        </w:rPr>
        <w:t xml:space="preserve"> </w:t>
      </w:r>
      <w:r w:rsidRPr="00102D63">
        <w:rPr>
          <w:rFonts w:ascii="Courier New" w:hAnsi="Courier New" w:cs="Courier New"/>
          <w:b/>
          <w:i/>
          <w:noProof/>
          <w:sz w:val="28"/>
          <w:szCs w:val="28"/>
          <w:u w:val="single"/>
        </w:rPr>
        <w:t>легко в бою!</w:t>
      </w:r>
    </w:p>
    <w:p w:rsidR="003E3644" w:rsidRDefault="003E3644" w:rsidP="003E3644">
      <w:pPr>
        <w:pStyle w:val="a9"/>
        <w:ind w:firstLine="709"/>
        <w:jc w:val="both"/>
        <w:rPr>
          <w:rFonts w:ascii="Palatino Linotype" w:hAnsi="Palatino Linotype" w:cs="Courier New"/>
        </w:rPr>
      </w:pPr>
      <w:r>
        <w:rPr>
          <w:noProof/>
          <w:sz w:val="25"/>
          <w:szCs w:val="25"/>
        </w:rPr>
        <w:drawing>
          <wp:anchor distT="0" distB="0" distL="114300" distR="114300" simplePos="0" relativeHeight="251663360" behindDoc="0" locked="0" layoutInCell="1" allowOverlap="1">
            <wp:simplePos x="0" y="0"/>
            <wp:positionH relativeFrom="column">
              <wp:posOffset>-12700</wp:posOffset>
            </wp:positionH>
            <wp:positionV relativeFrom="paragraph">
              <wp:posOffset>111125</wp:posOffset>
            </wp:positionV>
            <wp:extent cx="2245995" cy="2279650"/>
            <wp:effectExtent l="19050" t="0" r="1905" b="0"/>
            <wp:wrapSquare wrapText="bothSides"/>
            <wp:docPr id="76" name="Рисунок 76" descr="DSC0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7918"/>
                    <pic:cNvPicPr>
                      <a:picLocks noChangeAspect="1" noChangeArrowheads="1"/>
                    </pic:cNvPicPr>
                  </pic:nvPicPr>
                  <pic:blipFill>
                    <a:blip r:embed="rId20" cstate="print"/>
                    <a:srcRect l="12164" r="22162"/>
                    <a:stretch>
                      <a:fillRect/>
                    </a:stretch>
                  </pic:blipFill>
                  <pic:spPr bwMode="auto">
                    <a:xfrm>
                      <a:off x="0" y="0"/>
                      <a:ext cx="2245995" cy="22796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4520565</wp:posOffset>
            </wp:positionH>
            <wp:positionV relativeFrom="paragraph">
              <wp:posOffset>111125</wp:posOffset>
            </wp:positionV>
            <wp:extent cx="2021840" cy="1923415"/>
            <wp:effectExtent l="19050" t="0" r="0" b="0"/>
            <wp:wrapSquare wrapText="bothSides"/>
            <wp:docPr id="75" name="Рисунок 75" descr="DSC0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7911"/>
                    <pic:cNvPicPr>
                      <a:picLocks noChangeAspect="1" noChangeArrowheads="1"/>
                    </pic:cNvPicPr>
                  </pic:nvPicPr>
                  <pic:blipFill>
                    <a:blip r:embed="rId21" cstate="print"/>
                    <a:srcRect l="13455" r="16470"/>
                    <a:stretch>
                      <a:fillRect/>
                    </a:stretch>
                  </pic:blipFill>
                  <pic:spPr bwMode="auto">
                    <a:xfrm>
                      <a:off x="0" y="0"/>
                      <a:ext cx="2021840" cy="1923415"/>
                    </a:xfrm>
                    <a:prstGeom prst="rect">
                      <a:avLst/>
                    </a:prstGeom>
                    <a:noFill/>
                    <a:ln w="9525">
                      <a:noFill/>
                      <a:miter lim="800000"/>
                      <a:headEnd/>
                      <a:tailEnd/>
                    </a:ln>
                  </pic:spPr>
                </pic:pic>
              </a:graphicData>
            </a:graphic>
          </wp:anchor>
        </w:drawing>
      </w:r>
    </w:p>
    <w:p w:rsidR="003E3644" w:rsidRDefault="003E3644" w:rsidP="003E3644">
      <w:pPr>
        <w:pStyle w:val="a9"/>
        <w:ind w:firstLine="709"/>
        <w:jc w:val="both"/>
        <w:rPr>
          <w:rFonts w:ascii="Palatino Linotype" w:hAnsi="Palatino Linotype" w:cs="Courier New"/>
          <w:sz w:val="25"/>
          <w:szCs w:val="25"/>
        </w:rPr>
      </w:pPr>
      <w:r>
        <w:rPr>
          <w:noProof/>
        </w:rPr>
        <w:drawing>
          <wp:anchor distT="0" distB="0" distL="114300" distR="114300" simplePos="0" relativeHeight="251664384" behindDoc="0" locked="0" layoutInCell="1" allowOverlap="1">
            <wp:simplePos x="0" y="0"/>
            <wp:positionH relativeFrom="column">
              <wp:posOffset>545465</wp:posOffset>
            </wp:positionH>
            <wp:positionV relativeFrom="paragraph">
              <wp:posOffset>2345055</wp:posOffset>
            </wp:positionV>
            <wp:extent cx="3649345" cy="2432685"/>
            <wp:effectExtent l="19050" t="0" r="8255" b="0"/>
            <wp:wrapSquare wrapText="bothSides"/>
            <wp:docPr id="77" name="Рисунок 77" descr="DSC0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07917"/>
                    <pic:cNvPicPr>
                      <a:picLocks noChangeAspect="1" noChangeArrowheads="1"/>
                    </pic:cNvPicPr>
                  </pic:nvPicPr>
                  <pic:blipFill>
                    <a:blip r:embed="rId22" cstate="print"/>
                    <a:srcRect/>
                    <a:stretch>
                      <a:fillRect/>
                    </a:stretch>
                  </pic:blipFill>
                  <pic:spPr bwMode="auto">
                    <a:xfrm>
                      <a:off x="0" y="0"/>
                      <a:ext cx="3649345" cy="2432685"/>
                    </a:xfrm>
                    <a:prstGeom prst="rect">
                      <a:avLst/>
                    </a:prstGeom>
                    <a:noFill/>
                    <a:ln w="9525">
                      <a:noFill/>
                      <a:miter lim="800000"/>
                      <a:headEnd/>
                      <a:tailEnd/>
                    </a:ln>
                  </pic:spPr>
                </pic:pic>
              </a:graphicData>
            </a:graphic>
          </wp:anchor>
        </w:drawing>
      </w:r>
      <w:r w:rsidRPr="00757221">
        <w:rPr>
          <w:rFonts w:ascii="Palatino Linotype" w:hAnsi="Palatino Linotype" w:cs="Courier New"/>
          <w:sz w:val="25"/>
          <w:szCs w:val="25"/>
        </w:rPr>
        <w:t>В октябре на базе нашего училища проходили учения по гражданской о</w:t>
      </w:r>
      <w:r>
        <w:rPr>
          <w:rFonts w:ascii="Palatino Linotype" w:hAnsi="Palatino Linotype" w:cs="Courier New"/>
          <w:sz w:val="25"/>
          <w:szCs w:val="25"/>
        </w:rPr>
        <w:t>бороне. Организовало их МЧС РСО</w:t>
      </w:r>
      <w:r w:rsidRPr="00757221">
        <w:rPr>
          <w:rFonts w:ascii="Palatino Linotype" w:hAnsi="Palatino Linotype" w:cs="Courier New"/>
          <w:sz w:val="25"/>
          <w:szCs w:val="25"/>
        </w:rPr>
        <w:t>–Алании совместно с представителями МЧС Российской Федераци</w:t>
      </w:r>
      <w:r>
        <w:rPr>
          <w:rFonts w:ascii="Palatino Linotype" w:hAnsi="Palatino Linotype" w:cs="Courier New"/>
          <w:sz w:val="25"/>
          <w:szCs w:val="25"/>
        </w:rPr>
        <w:t>и. Посвящены были эти учения 70</w:t>
      </w:r>
      <w:r w:rsidRPr="00757221">
        <w:rPr>
          <w:rFonts w:ascii="Palatino Linotype" w:hAnsi="Palatino Linotype" w:cs="Courier New"/>
          <w:sz w:val="25"/>
          <w:szCs w:val="25"/>
        </w:rPr>
        <w:t>–летию ГО. Активное участие приняли педагоги и мастера производственного обучения. Задача была непростая: Измерить окружность  головы, подобрать нужный размер противогаза, быстро надеть его и т.д. «С поставленной задачей справились отлично», - такова оценка «проверяющих». Иначе быть не могло, потому что наши мастера и преподаватели всё делают «отлично».</w:t>
      </w:r>
    </w:p>
    <w:p w:rsidR="003E3644" w:rsidRPr="00000EFD" w:rsidRDefault="003E3644" w:rsidP="003E3644">
      <w:pPr>
        <w:pStyle w:val="a9"/>
        <w:ind w:firstLine="709"/>
        <w:jc w:val="right"/>
        <w:rPr>
          <w:sz w:val="28"/>
          <w:szCs w:val="28"/>
        </w:rPr>
      </w:pPr>
      <w:r w:rsidRPr="006A09D8">
        <w:rPr>
          <w:rFonts w:ascii="Palatino Linotype" w:hAnsi="Palatino Linotype" w:cs="Courier New"/>
          <w:sz w:val="20"/>
        </w:rPr>
        <w:t>Преподаватель ОБЖ Федулов А.В</w:t>
      </w:r>
      <w:r w:rsidRPr="00000EFD">
        <w:rPr>
          <w:rFonts w:ascii="Palatino Linotype" w:hAnsi="Palatino Linotype" w:cs="Courier New"/>
          <w:sz w:val="28"/>
          <w:szCs w:val="28"/>
        </w:rPr>
        <w:t>.</w:t>
      </w:r>
    </w:p>
    <w:p w:rsidR="003E3644" w:rsidRPr="001A5BE6" w:rsidRDefault="003E3644" w:rsidP="003E3644">
      <w:pPr>
        <w:pStyle w:val="a9"/>
        <w:rPr>
          <w:rFonts w:ascii="Courier New" w:hAnsi="Courier New" w:cs="Courier New"/>
          <w:b/>
          <w:i/>
          <w:noProof/>
          <w:sz w:val="28"/>
          <w:szCs w:val="28"/>
          <w:u w:val="single"/>
        </w:rPr>
      </w:pPr>
      <w:r>
        <w:rPr>
          <w:rFonts w:ascii="Bookman Old Style" w:hAnsi="Bookman Old Style"/>
          <w:sz w:val="22"/>
          <w:szCs w:val="22"/>
        </w:rPr>
        <w:br w:type="page"/>
      </w:r>
      <w:r>
        <w:rPr>
          <w:rFonts w:ascii="Courier New" w:hAnsi="Courier New" w:cs="Courier New"/>
          <w:b/>
          <w:i/>
          <w:noProof/>
          <w:sz w:val="28"/>
          <w:szCs w:val="28"/>
          <w:u w:val="single"/>
        </w:rPr>
        <w:lastRenderedPageBreak/>
        <w:t>Наши юбиляры</w:t>
      </w:r>
    </w:p>
    <w:p w:rsidR="003E3644" w:rsidRDefault="003E3644" w:rsidP="003E3644">
      <w:pPr>
        <w:pStyle w:val="a9"/>
        <w:ind w:firstLine="567"/>
        <w:jc w:val="both"/>
      </w:pPr>
      <w:r>
        <w:rPr>
          <w:noProof/>
        </w:rPr>
        <w:drawing>
          <wp:anchor distT="0" distB="0" distL="114300" distR="114300" simplePos="0" relativeHeight="251672576" behindDoc="0" locked="0" layoutInCell="1" allowOverlap="1">
            <wp:simplePos x="0" y="0"/>
            <wp:positionH relativeFrom="column">
              <wp:posOffset>4705985</wp:posOffset>
            </wp:positionH>
            <wp:positionV relativeFrom="paragraph">
              <wp:posOffset>167005</wp:posOffset>
            </wp:positionV>
            <wp:extent cx="1759585" cy="2275205"/>
            <wp:effectExtent l="19050" t="0" r="0" b="0"/>
            <wp:wrapSquare wrapText="bothSides"/>
            <wp:docPr id="84" name="Рисунок 1" descr="DSC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5906.JPG"/>
                    <pic:cNvPicPr>
                      <a:picLocks noChangeAspect="1" noChangeArrowheads="1"/>
                    </pic:cNvPicPr>
                  </pic:nvPicPr>
                  <pic:blipFill>
                    <a:blip r:embed="rId23"/>
                    <a:srcRect l="20694" t="48010" r="66782" b="23012"/>
                    <a:stretch>
                      <a:fillRect/>
                    </a:stretch>
                  </pic:blipFill>
                  <pic:spPr bwMode="auto">
                    <a:xfrm>
                      <a:off x="0" y="0"/>
                      <a:ext cx="1759585" cy="2275205"/>
                    </a:xfrm>
                    <a:prstGeom prst="rect">
                      <a:avLst/>
                    </a:prstGeom>
                    <a:noFill/>
                    <a:ln w="9525">
                      <a:noFill/>
                      <a:miter lim="800000"/>
                      <a:headEnd/>
                      <a:tailEnd/>
                    </a:ln>
                  </pic:spPr>
                </pic:pic>
              </a:graphicData>
            </a:graphic>
          </wp:anchor>
        </w:drawing>
      </w:r>
    </w:p>
    <w:p w:rsidR="003E3644" w:rsidRPr="00F7415E" w:rsidRDefault="003E3644" w:rsidP="003E3644">
      <w:pPr>
        <w:pStyle w:val="a9"/>
        <w:ind w:firstLine="567"/>
        <w:jc w:val="both"/>
        <w:rPr>
          <w:rFonts w:ascii="Courier New" w:hAnsi="Courier New" w:cs="Courier New"/>
        </w:rPr>
      </w:pPr>
      <w:r w:rsidRPr="00F7415E">
        <w:rPr>
          <w:rFonts w:ascii="Courier New" w:hAnsi="Courier New" w:cs="Courier New"/>
        </w:rPr>
        <w:t>В этом году у Светланы Ивановны Бизюкиной Юбилей. Женщин не принято спрашивать о возрасте, а Светлану Ивановну, тем более, потому что никакие стрессы, никакой возраст не влияют на неё: она всегда подтянутая, энергичная, жизнерадостная женщина. Вся её трудовая биография связана с воспитанием и обучением детей. Всего три записи в её трудовой книжке: преподаватель химии и биологии в школе №33, преподаватель химии и биологии в ПУ –7, завуч по учебной части. В какой бы должности она ни работала, её всегда уважают за трудолюбие, профессионализм, доброту.</w:t>
      </w:r>
    </w:p>
    <w:p w:rsidR="003E3644" w:rsidRPr="00F7415E" w:rsidRDefault="003E3644" w:rsidP="003E3644">
      <w:pPr>
        <w:pStyle w:val="a9"/>
        <w:ind w:firstLine="567"/>
        <w:jc w:val="both"/>
        <w:rPr>
          <w:rFonts w:ascii="Courier New" w:hAnsi="Courier New" w:cs="Courier New"/>
        </w:rPr>
      </w:pPr>
      <w:r w:rsidRPr="00F7415E">
        <w:rPr>
          <w:rFonts w:ascii="Courier New" w:hAnsi="Courier New" w:cs="Courier New"/>
        </w:rPr>
        <w:t>Преподаватель высшей категории, Почётный работник системы профтехобразования, Ветеран труда, Почётные грамоты – таких заслуженных наград удостоена Светлана Ивановна за свой многолетний труд. В этот праздничный для неё день от имени всего коллектива хочется пожелать крепкого здоровья и всех благ:</w:t>
      </w:r>
    </w:p>
    <w:p w:rsidR="003E3644" w:rsidRPr="00F7415E" w:rsidRDefault="003E3644" w:rsidP="003E3644">
      <w:pPr>
        <w:pStyle w:val="a9"/>
        <w:rPr>
          <w:rFonts w:ascii="Courier New" w:hAnsi="Courier New" w:cs="Courier New"/>
        </w:rPr>
      </w:pPr>
    </w:p>
    <w:p w:rsidR="003E3644" w:rsidRPr="00F7415E" w:rsidRDefault="003E3644" w:rsidP="003E3644">
      <w:pPr>
        <w:pStyle w:val="a9"/>
        <w:ind w:left="2124"/>
        <w:jc w:val="both"/>
        <w:rPr>
          <w:rFonts w:ascii="Courier New" w:hAnsi="Courier New" w:cs="Courier New"/>
        </w:rPr>
      </w:pPr>
      <w:r w:rsidRPr="00F7415E">
        <w:rPr>
          <w:rFonts w:ascii="Courier New" w:hAnsi="Courier New" w:cs="Courier New"/>
        </w:rPr>
        <w:t>Пусть будет этот юбилей незабываемым из дней,</w:t>
      </w:r>
    </w:p>
    <w:p w:rsidR="003E3644" w:rsidRPr="00F7415E" w:rsidRDefault="003E3644" w:rsidP="003E3644">
      <w:pPr>
        <w:pStyle w:val="a9"/>
        <w:ind w:left="2124"/>
        <w:jc w:val="both"/>
        <w:rPr>
          <w:rFonts w:ascii="Courier New" w:hAnsi="Courier New" w:cs="Courier New"/>
        </w:rPr>
      </w:pPr>
      <w:r w:rsidRPr="00F7415E">
        <w:rPr>
          <w:rFonts w:ascii="Courier New" w:hAnsi="Courier New" w:cs="Courier New"/>
        </w:rPr>
        <w:t>Улыбок полон и цветов, и благодарных, тёплых слов!</w:t>
      </w:r>
    </w:p>
    <w:p w:rsidR="003E3644" w:rsidRPr="00F7415E" w:rsidRDefault="003E3644" w:rsidP="003E3644">
      <w:pPr>
        <w:pStyle w:val="a9"/>
        <w:ind w:left="2124"/>
        <w:jc w:val="both"/>
        <w:rPr>
          <w:rFonts w:ascii="Courier New" w:hAnsi="Courier New" w:cs="Courier New"/>
        </w:rPr>
      </w:pPr>
      <w:r w:rsidRPr="00F7415E">
        <w:rPr>
          <w:rFonts w:ascii="Courier New" w:hAnsi="Courier New" w:cs="Courier New"/>
        </w:rPr>
        <w:t>Пусть в радости идут года, чтоб в жизни были навсегда</w:t>
      </w:r>
    </w:p>
    <w:p w:rsidR="003E3644" w:rsidRPr="00F7415E" w:rsidRDefault="003E3644" w:rsidP="003E3644">
      <w:pPr>
        <w:pStyle w:val="a9"/>
        <w:ind w:left="2124"/>
        <w:jc w:val="both"/>
        <w:rPr>
          <w:rFonts w:ascii="Courier New" w:hAnsi="Courier New" w:cs="Courier New"/>
        </w:rPr>
      </w:pPr>
      <w:r w:rsidRPr="00F7415E">
        <w:rPr>
          <w:rFonts w:ascii="Courier New" w:hAnsi="Courier New" w:cs="Courier New"/>
        </w:rPr>
        <w:t>Здоровье, счастье и успех, удача в начинаньях всех.</w:t>
      </w:r>
    </w:p>
    <w:p w:rsidR="003E3644" w:rsidRPr="00F7415E" w:rsidRDefault="003E3644" w:rsidP="003E3644">
      <w:pPr>
        <w:pStyle w:val="a9"/>
        <w:jc w:val="center"/>
        <w:rPr>
          <w:rFonts w:ascii="Courier New" w:hAnsi="Courier New" w:cs="Courier New"/>
        </w:rPr>
      </w:pPr>
    </w:p>
    <w:p w:rsidR="003E3644" w:rsidRDefault="003E3644" w:rsidP="003E3644">
      <w:pPr>
        <w:pStyle w:val="a9"/>
        <w:jc w:val="right"/>
      </w:pPr>
      <w:r>
        <w:t xml:space="preserve">Редактор газеты «Пушка» Дзугаева А.П. </w:t>
      </w:r>
    </w:p>
    <w:p w:rsidR="003E3644" w:rsidRDefault="003E3644" w:rsidP="003E3644">
      <w:pPr>
        <w:pStyle w:val="a9"/>
      </w:pPr>
    </w:p>
    <w:p w:rsidR="003E3644" w:rsidRDefault="003E3644" w:rsidP="003E3644">
      <w:pPr>
        <w:pStyle w:val="a9"/>
      </w:pPr>
    </w:p>
    <w:p w:rsidR="003E3644" w:rsidRDefault="003E3644" w:rsidP="003E3644">
      <w:pPr>
        <w:pStyle w:val="a9"/>
        <w:jc w:val="center"/>
      </w:pPr>
      <w:r>
        <w:t>***</w:t>
      </w:r>
    </w:p>
    <w:p w:rsidR="003E3644" w:rsidRPr="00F7415E" w:rsidRDefault="003E3644" w:rsidP="003E3644">
      <w:pPr>
        <w:pStyle w:val="a9"/>
        <w:ind w:firstLine="720"/>
        <w:jc w:val="both"/>
        <w:rPr>
          <w:rFonts w:ascii="Bookman Old Style" w:hAnsi="Bookman Old Style"/>
        </w:rPr>
      </w:pPr>
      <w:r>
        <w:rPr>
          <w:rFonts w:ascii="Bookman Old Style" w:hAnsi="Bookman Old Style"/>
          <w:noProof/>
        </w:rPr>
        <w:drawing>
          <wp:anchor distT="0" distB="0" distL="114300" distR="114300" simplePos="0" relativeHeight="251671552" behindDoc="0" locked="0" layoutInCell="1" allowOverlap="1">
            <wp:simplePos x="0" y="0"/>
            <wp:positionH relativeFrom="column">
              <wp:posOffset>-46355</wp:posOffset>
            </wp:positionH>
            <wp:positionV relativeFrom="paragraph">
              <wp:posOffset>27940</wp:posOffset>
            </wp:positionV>
            <wp:extent cx="2117725" cy="2360295"/>
            <wp:effectExtent l="19050" t="0" r="0" b="0"/>
            <wp:wrapSquare wrapText="bothSides"/>
            <wp:docPr id="83" name="Рисунок 0" descr="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0691.JPG"/>
                    <pic:cNvPicPr>
                      <a:picLocks noChangeAspect="1" noChangeArrowheads="1"/>
                    </pic:cNvPicPr>
                  </pic:nvPicPr>
                  <pic:blipFill>
                    <a:blip r:embed="rId24">
                      <a:lum bright="20000" contrast="20000"/>
                    </a:blip>
                    <a:srcRect l="27299" t="12366" r="8961"/>
                    <a:stretch>
                      <a:fillRect/>
                    </a:stretch>
                  </pic:blipFill>
                  <pic:spPr bwMode="auto">
                    <a:xfrm>
                      <a:off x="0" y="0"/>
                      <a:ext cx="2117725" cy="2360295"/>
                    </a:xfrm>
                    <a:prstGeom prst="rect">
                      <a:avLst/>
                    </a:prstGeom>
                    <a:noFill/>
                    <a:ln w="9525">
                      <a:noFill/>
                      <a:miter lim="800000"/>
                      <a:headEnd/>
                      <a:tailEnd/>
                    </a:ln>
                  </pic:spPr>
                </pic:pic>
              </a:graphicData>
            </a:graphic>
          </wp:anchor>
        </w:drawing>
      </w:r>
      <w:r w:rsidRPr="00F7415E">
        <w:rPr>
          <w:rFonts w:ascii="Bookman Old Style" w:hAnsi="Bookman Old Style"/>
        </w:rPr>
        <w:t>Свой юбилей отметила и Кочиева Фатима Яковлевна, социальный педагог училища. Эта профессия новая и нужная для всех. В нашем училище она существует всего несколько лет. Но многие ребята часто обращаются к Фатиме Яковлевне за помощью.</w:t>
      </w:r>
    </w:p>
    <w:p w:rsidR="003E3644" w:rsidRPr="00F7415E" w:rsidRDefault="003E3644" w:rsidP="003E3644">
      <w:pPr>
        <w:pStyle w:val="a9"/>
        <w:ind w:firstLine="720"/>
        <w:jc w:val="both"/>
        <w:rPr>
          <w:rFonts w:ascii="Bookman Old Style" w:hAnsi="Bookman Old Style"/>
        </w:rPr>
      </w:pPr>
      <w:r w:rsidRPr="00F7415E">
        <w:rPr>
          <w:rFonts w:ascii="Bookman Old Style" w:hAnsi="Bookman Old Style"/>
        </w:rPr>
        <w:t>Сироты, учащиеся из многодетных семей, находящиеся под опекой и попечительством, в общем, те, которые нуждаются в материальной поддержке, - всех этих подростков она контролирует, оказывает им материальную помощь. Высокий профессионализм, трудолюбие, доброта, - вот те отличительные качества, которые присущи ей. И не мудрено, ведь за плечами у неё большой опыт работы на руководящих должностях: Обком комсомола, зам. директора по УВР. К ней можно обратит</w:t>
      </w:r>
      <w:r>
        <w:rPr>
          <w:rFonts w:ascii="Bookman Old Style" w:hAnsi="Bookman Old Style"/>
        </w:rPr>
        <w:t>ь</w:t>
      </w:r>
      <w:r w:rsidRPr="00F7415E">
        <w:rPr>
          <w:rFonts w:ascii="Bookman Old Style" w:hAnsi="Bookman Old Style"/>
        </w:rPr>
        <w:t>ся с любым вопросом. Она всегда поможет, даст нужный совет.</w:t>
      </w:r>
    </w:p>
    <w:p w:rsidR="003E3644" w:rsidRPr="00F7415E" w:rsidRDefault="003E3644" w:rsidP="003E3644">
      <w:pPr>
        <w:pStyle w:val="a9"/>
        <w:ind w:firstLine="720"/>
        <w:jc w:val="both"/>
        <w:rPr>
          <w:rFonts w:ascii="Bookman Old Style" w:hAnsi="Bookman Old Style"/>
        </w:rPr>
      </w:pPr>
      <w:r w:rsidRPr="00F7415E">
        <w:rPr>
          <w:rFonts w:ascii="Bookman Old Style" w:hAnsi="Bookman Old Style"/>
        </w:rPr>
        <w:t>От имени всего коллектива хочется поздравить Фатиму Яковлевну с Юбилеем и пожелать ей крепкого здоровья, неугасающей энергии и оптимизма.</w:t>
      </w:r>
    </w:p>
    <w:p w:rsidR="003E3644" w:rsidRPr="00F7415E" w:rsidRDefault="003E3644" w:rsidP="003E3644">
      <w:pPr>
        <w:pStyle w:val="a9"/>
        <w:rPr>
          <w:rFonts w:ascii="Bookman Old Style" w:hAnsi="Bookman Old Style"/>
        </w:rPr>
      </w:pPr>
    </w:p>
    <w:p w:rsidR="003E3644" w:rsidRPr="00F7415E" w:rsidRDefault="003E3644" w:rsidP="003E3644">
      <w:pPr>
        <w:pStyle w:val="a9"/>
        <w:ind w:left="1416"/>
        <w:jc w:val="both"/>
        <w:rPr>
          <w:rFonts w:ascii="Bookman Old Style" w:hAnsi="Bookman Old Style"/>
        </w:rPr>
      </w:pPr>
      <w:r w:rsidRPr="00F7415E">
        <w:rPr>
          <w:rFonts w:ascii="Bookman Old Style" w:hAnsi="Bookman Old Style"/>
        </w:rPr>
        <w:t xml:space="preserve">Пожеланьям счёта нет, </w:t>
      </w:r>
      <w:r w:rsidRPr="00F7415E">
        <w:rPr>
          <w:rFonts w:ascii="Bookman Old Style" w:hAnsi="Bookman Old Style"/>
        </w:rPr>
        <w:tab/>
      </w:r>
      <w:r w:rsidRPr="00F7415E">
        <w:rPr>
          <w:rFonts w:ascii="Bookman Old Style" w:hAnsi="Bookman Old Style"/>
        </w:rPr>
        <w:tab/>
      </w:r>
      <w:r w:rsidRPr="00F7415E">
        <w:rPr>
          <w:rFonts w:ascii="Bookman Old Style" w:hAnsi="Bookman Old Style"/>
        </w:rPr>
        <w:tab/>
        <w:t>Всё, чем ласкает белый свет,</w:t>
      </w:r>
    </w:p>
    <w:p w:rsidR="003E3644" w:rsidRPr="00F7415E" w:rsidRDefault="003E3644" w:rsidP="003E3644">
      <w:pPr>
        <w:pStyle w:val="a9"/>
        <w:ind w:left="1416"/>
        <w:jc w:val="both"/>
        <w:rPr>
          <w:rFonts w:ascii="Bookman Old Style" w:hAnsi="Bookman Old Style"/>
        </w:rPr>
      </w:pPr>
      <w:r w:rsidRPr="00F7415E">
        <w:rPr>
          <w:rFonts w:ascii="Bookman Old Style" w:hAnsi="Bookman Old Style"/>
        </w:rPr>
        <w:t xml:space="preserve">Не будем их делить на части, </w:t>
      </w:r>
      <w:r w:rsidRPr="00F7415E">
        <w:rPr>
          <w:rFonts w:ascii="Bookman Old Style" w:hAnsi="Bookman Old Style"/>
        </w:rPr>
        <w:tab/>
      </w:r>
      <w:r w:rsidRPr="00F7415E">
        <w:rPr>
          <w:rFonts w:ascii="Bookman Old Style" w:hAnsi="Bookman Old Style"/>
        </w:rPr>
        <w:tab/>
        <w:t>В одном лишь слове – счастье!</w:t>
      </w:r>
    </w:p>
    <w:p w:rsidR="003E3644" w:rsidRDefault="003E3644" w:rsidP="003E3644">
      <w:pPr>
        <w:pStyle w:val="a9"/>
        <w:jc w:val="center"/>
      </w:pPr>
    </w:p>
    <w:p w:rsidR="003E3644" w:rsidRDefault="003E3644" w:rsidP="003E3644">
      <w:pPr>
        <w:pStyle w:val="a9"/>
        <w:jc w:val="right"/>
      </w:pPr>
      <w:r>
        <w:t xml:space="preserve"> Зам. директора по УВР Мукагова И.С.</w:t>
      </w:r>
    </w:p>
    <w:p w:rsidR="003E3644" w:rsidRDefault="003E3644" w:rsidP="003E3644">
      <w:pPr>
        <w:pStyle w:val="a9"/>
      </w:pPr>
    </w:p>
    <w:p w:rsidR="003E3644" w:rsidRDefault="003E3644" w:rsidP="003E3644">
      <w:pPr>
        <w:ind w:firstLine="426"/>
        <w:jc w:val="both"/>
        <w:rPr>
          <w:b/>
          <w:i/>
        </w:rPr>
      </w:pPr>
      <w:r>
        <w:t>.</w:t>
      </w:r>
    </w:p>
    <w:p w:rsidR="003E3644" w:rsidRPr="00A93CE0" w:rsidRDefault="003E3644" w:rsidP="003E3644">
      <w:pPr>
        <w:rPr>
          <w:b/>
          <w:i/>
        </w:rPr>
      </w:pPr>
      <w:r w:rsidRPr="007A6639">
        <w:rPr>
          <w:shadow/>
          <w:noProof/>
          <w:color w:val="0000FF"/>
          <w:u w:val="dotDotDash"/>
        </w:rPr>
        <w:pict>
          <v:line id="_x0000_s1106" style="position:absolute;z-index:251670528" from="6pt,-4.85pt" to="474pt,-4.85pt" strokeweight="3pt">
            <v:stroke dashstyle="1 1"/>
          </v:line>
        </w:pict>
      </w:r>
      <w:r w:rsidRPr="00A93CE0">
        <w:rPr>
          <w:b/>
          <w:i/>
        </w:rPr>
        <w:t>РЕДАКТОР – Дзугаева А.П.</w:t>
      </w:r>
    </w:p>
    <w:p w:rsidR="003E3644" w:rsidRPr="00E468B5" w:rsidRDefault="003E3644" w:rsidP="003E3644">
      <w:pPr>
        <w:rPr>
          <w:b/>
          <w:i/>
        </w:rPr>
      </w:pPr>
      <w:r w:rsidRPr="00A93CE0">
        <w:rPr>
          <w:b/>
          <w:i/>
          <w:caps/>
        </w:rPr>
        <w:t>Компьютерная верстка</w:t>
      </w:r>
      <w:r w:rsidRPr="00A93CE0">
        <w:rPr>
          <w:b/>
          <w:i/>
        </w:rPr>
        <w:t xml:space="preserve"> – Сальникова М.В.</w:t>
      </w:r>
    </w:p>
    <w:p w:rsidR="00A51AA7" w:rsidRPr="00A51AA7" w:rsidRDefault="00A51AA7" w:rsidP="00624DED">
      <w:pPr>
        <w:pStyle w:val="a9"/>
        <w:jc w:val="right"/>
        <w:rPr>
          <w:rFonts w:ascii="Bookman Old Style" w:hAnsi="Bookman Old Style"/>
          <w:sz w:val="22"/>
          <w:szCs w:val="22"/>
        </w:rPr>
      </w:pPr>
    </w:p>
    <w:sectPr w:rsidR="00A51AA7" w:rsidRPr="00A51AA7" w:rsidSect="003E3644">
      <w:type w:val="continuous"/>
      <w:pgSz w:w="11909" w:h="16834" w:code="9"/>
      <w:pgMar w:top="709" w:right="851" w:bottom="426" w:left="709"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961" w:rsidRDefault="00597961" w:rsidP="00733B62">
      <w:r>
        <w:separator/>
      </w:r>
    </w:p>
  </w:endnote>
  <w:endnote w:type="continuationSeparator" w:id="1">
    <w:p w:rsidR="00597961" w:rsidRDefault="00597961"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961" w:rsidRDefault="00597961" w:rsidP="00733B62">
      <w:r>
        <w:separator/>
      </w:r>
    </w:p>
  </w:footnote>
  <w:footnote w:type="continuationSeparator" w:id="1">
    <w:p w:rsidR="00597961" w:rsidRDefault="00597961" w:rsidP="00733B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142FA8"/>
    <w:rsid w:val="0016547C"/>
    <w:rsid w:val="00167721"/>
    <w:rsid w:val="0018201E"/>
    <w:rsid w:val="001C5A60"/>
    <w:rsid w:val="001D3CFF"/>
    <w:rsid w:val="001D6BFE"/>
    <w:rsid w:val="001E56AB"/>
    <w:rsid w:val="00212894"/>
    <w:rsid w:val="00270B59"/>
    <w:rsid w:val="00275487"/>
    <w:rsid w:val="00284327"/>
    <w:rsid w:val="002C0EAA"/>
    <w:rsid w:val="002C1C77"/>
    <w:rsid w:val="00310B77"/>
    <w:rsid w:val="00332479"/>
    <w:rsid w:val="00336076"/>
    <w:rsid w:val="00341E1F"/>
    <w:rsid w:val="003C0566"/>
    <w:rsid w:val="003D340F"/>
    <w:rsid w:val="003E3644"/>
    <w:rsid w:val="003F0156"/>
    <w:rsid w:val="003F4C8D"/>
    <w:rsid w:val="00425584"/>
    <w:rsid w:val="00433D69"/>
    <w:rsid w:val="00440A88"/>
    <w:rsid w:val="00477765"/>
    <w:rsid w:val="004A2243"/>
    <w:rsid w:val="004E0B62"/>
    <w:rsid w:val="004E16D2"/>
    <w:rsid w:val="00520196"/>
    <w:rsid w:val="005267A3"/>
    <w:rsid w:val="00541AAB"/>
    <w:rsid w:val="00543A39"/>
    <w:rsid w:val="00545EE5"/>
    <w:rsid w:val="00560C58"/>
    <w:rsid w:val="00566E42"/>
    <w:rsid w:val="00570C51"/>
    <w:rsid w:val="00597961"/>
    <w:rsid w:val="005F38CC"/>
    <w:rsid w:val="00604145"/>
    <w:rsid w:val="00624DED"/>
    <w:rsid w:val="0063262A"/>
    <w:rsid w:val="00635261"/>
    <w:rsid w:val="006419EE"/>
    <w:rsid w:val="00673978"/>
    <w:rsid w:val="00691A78"/>
    <w:rsid w:val="006B524D"/>
    <w:rsid w:val="006C720C"/>
    <w:rsid w:val="006D376A"/>
    <w:rsid w:val="006E5EF0"/>
    <w:rsid w:val="007049A4"/>
    <w:rsid w:val="00710CFD"/>
    <w:rsid w:val="00733B62"/>
    <w:rsid w:val="00743BAC"/>
    <w:rsid w:val="007478B1"/>
    <w:rsid w:val="007D2073"/>
    <w:rsid w:val="007D322E"/>
    <w:rsid w:val="007D4DE5"/>
    <w:rsid w:val="007E524D"/>
    <w:rsid w:val="0081580F"/>
    <w:rsid w:val="0082565E"/>
    <w:rsid w:val="0085752E"/>
    <w:rsid w:val="00861A63"/>
    <w:rsid w:val="008657E4"/>
    <w:rsid w:val="00867BA0"/>
    <w:rsid w:val="00895E44"/>
    <w:rsid w:val="008A3069"/>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51AA7"/>
    <w:rsid w:val="00A83A75"/>
    <w:rsid w:val="00A86322"/>
    <w:rsid w:val="00A90D68"/>
    <w:rsid w:val="00A97CDF"/>
    <w:rsid w:val="00AC1B96"/>
    <w:rsid w:val="00AC732F"/>
    <w:rsid w:val="00AF3DD4"/>
    <w:rsid w:val="00B06582"/>
    <w:rsid w:val="00B1090D"/>
    <w:rsid w:val="00B16239"/>
    <w:rsid w:val="00B2335A"/>
    <w:rsid w:val="00B25B97"/>
    <w:rsid w:val="00B70506"/>
    <w:rsid w:val="00B81A02"/>
    <w:rsid w:val="00B911F3"/>
    <w:rsid w:val="00BB25A5"/>
    <w:rsid w:val="00BE7AFD"/>
    <w:rsid w:val="00BF2FBE"/>
    <w:rsid w:val="00BF69D1"/>
    <w:rsid w:val="00C02004"/>
    <w:rsid w:val="00C0739B"/>
    <w:rsid w:val="00C37DC6"/>
    <w:rsid w:val="00C41D17"/>
    <w:rsid w:val="00C53A1D"/>
    <w:rsid w:val="00C566F9"/>
    <w:rsid w:val="00C66C64"/>
    <w:rsid w:val="00C861AC"/>
    <w:rsid w:val="00CB06F6"/>
    <w:rsid w:val="00CB2C66"/>
    <w:rsid w:val="00CB34A5"/>
    <w:rsid w:val="00CB5769"/>
    <w:rsid w:val="00CE1F48"/>
    <w:rsid w:val="00CE4A66"/>
    <w:rsid w:val="00D028CA"/>
    <w:rsid w:val="00D41ED8"/>
    <w:rsid w:val="00D446B5"/>
    <w:rsid w:val="00DA1A44"/>
    <w:rsid w:val="00DD6856"/>
    <w:rsid w:val="00DE3BEC"/>
    <w:rsid w:val="00DF139A"/>
    <w:rsid w:val="00E01082"/>
    <w:rsid w:val="00E242DF"/>
    <w:rsid w:val="00E842BE"/>
    <w:rsid w:val="00E93E4F"/>
    <w:rsid w:val="00E965F3"/>
    <w:rsid w:val="00EC080D"/>
    <w:rsid w:val="00F12233"/>
    <w:rsid w:val="00F15B67"/>
    <w:rsid w:val="00F3714F"/>
    <w:rsid w:val="00F5077D"/>
    <w:rsid w:val="00F53479"/>
    <w:rsid w:val="00F65E61"/>
    <w:rsid w:val="00F8149C"/>
    <w:rsid w:val="00F96342"/>
    <w:rsid w:val="00FB1397"/>
    <w:rsid w:val="00FC19B1"/>
    <w:rsid w:val="00FC6FB4"/>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6">
    <w:name w:val="heading 6"/>
    <w:basedOn w:val="a"/>
    <w:next w:val="a"/>
    <w:link w:val="60"/>
    <w:semiHidden/>
    <w:unhideWhenUsed/>
    <w:qFormat/>
    <w:rsid w:val="00BF69D1"/>
    <w:pPr>
      <w:spacing w:before="240" w:after="60"/>
      <w:outlineLvl w:val="5"/>
    </w:pPr>
    <w:rPr>
      <w:rFonts w:ascii="Calibri" w:hAnsi="Calibri"/>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60">
    <w:name w:val="Заголовок 6 Знак"/>
    <w:basedOn w:val="a0"/>
    <w:link w:val="6"/>
    <w:semiHidden/>
    <w:rsid w:val="00BF69D1"/>
    <w:rPr>
      <w:rFonts w:ascii="Calibri" w:eastAsia="Times New Roman" w:hAnsi="Calibri" w:cs="Times New Roman"/>
      <w:b/>
      <w:bCs/>
      <w:sz w:val="22"/>
      <w:szCs w:val="22"/>
    </w:rPr>
  </w:style>
  <w:style w:type="paragraph" w:styleId="a9">
    <w:name w:val="Body Text"/>
    <w:basedOn w:val="a"/>
    <w:link w:val="aa"/>
    <w:rsid w:val="00624DED"/>
    <w:rPr>
      <w:szCs w:val="20"/>
    </w:rPr>
  </w:style>
  <w:style w:type="character" w:customStyle="1" w:styleId="aa">
    <w:name w:val="Основной текст Знак"/>
    <w:basedOn w:val="a0"/>
    <w:link w:val="a9"/>
    <w:rsid w:val="00624DED"/>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o1.imgsmail.ru/imgpreview?key=http%3A//c.cards.imgsmail.ru/f7/b5/7f5c2021f24a194f50fdf0152f6cb5f7.jpg&amp;mb=imgdb_preview_111" TargetMode="External"/><Relationship Id="rId13" Type="http://schemas.openxmlformats.org/officeDocument/2006/relationships/hyperlink" Target="http://go.mail.ru/search_images?rch=e&amp;type=all&amp;is=0&amp;q=%D0%BF%D1%80%D0%BE%D1%84%D0%B5%D1%81%D1%81%D0%B8%D0%B8+%D0%B2+%D0%BA%D0%B0%D1%80%D1%82%D0%B8%D0%BD%D0%BA%D0%B0%D1%85&amp;us=9&amp;usln=1#w=500&amp;h=428&amp;s=63975&amp;pic=http%3A%2F%2Fwww.cxbe.by%2Fpub%2Farticles%2F1314183930356005.jpg&amp;page=http%3A%2F%2Fwww.cxbe.by%2Fpressa%2Fzhurnaly%2Fzhurnal_blagodat_4_2011%2F&amp;descr=%D0%96%D1%83%D1%80%D0%BD%D0%B0%D0%BB%20%26quot%3B%D0%91%D0%BB%D0%B0%D0%B3%D0%BE%D0%B4%D0%B0%D1%82%D1%8C%26quot%3B%20%E2%84%964%202011"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t3.gstatic.com/images?q=tbn:ANd9GcR9yqVBSS5rujK0OvRdBjFpZXgo8IoWHslFLb2ovyFoUCs8l-s3x8DE4CU5" TargetMode="External"/><Relationship Id="rId17" Type="http://schemas.openxmlformats.org/officeDocument/2006/relationships/image" Target="http://t3.gstatic.com/images?q=tbn:ANd9GcSSySpTnv7I3ScHBGtzzbk1ODItsaItgd2cW3rAiGSTALxJ0Hos39s9AM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http://t3.gstatic.com/images?q=tbn:ANd9GcQZolhfQcaR1TmppuImVGrMeK9h1g2IAyHG68to-4xvTq-KGQLVcjxp2PA" TargetMode="External"/><Relationship Id="rId23" Type="http://schemas.openxmlformats.org/officeDocument/2006/relationships/image" Target="media/image11.jpeg"/><Relationship Id="rId10" Type="http://schemas.openxmlformats.org/officeDocument/2006/relationships/image" Target="http://t0.gstatic.com/images?q=tbn:ANd9GcSPGHk1cup1Pch_HAPvi8YqtovHQ0p6lh9T2h9QZ3cpGVjiI2VsVZvyZTWz" TargetMode="External"/><Relationship Id="rId19" Type="http://schemas.openxmlformats.org/officeDocument/2006/relationships/image" Target="http://t0.gstatic.com/images?q=tbn:ANd9GcQudsiKPQ7caOCm_I9GBAePwtn5Q8uLxO3P6wBpyqJMY8anLOoLye9m1P0"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1137</Words>
  <Characters>6483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7605</CharactersWithSpaces>
  <SharedDoc>false</SharedDoc>
  <HLinks>
    <vt:vector size="6" baseType="variant">
      <vt:variant>
        <vt:i4>3932270</vt:i4>
      </vt:variant>
      <vt:variant>
        <vt:i4>-1</vt:i4>
      </vt:variant>
      <vt:variant>
        <vt:i4>1097</vt:i4>
      </vt:variant>
      <vt:variant>
        <vt:i4>1</vt:i4>
      </vt:variant>
      <vt:variant>
        <vt:lpwstr>http://go1.imgsmail.ru/imgpreview?key=http%3A//c.cards.imgsmail.ru/f7/b5/7f5c2021f24a194f50fdf0152f6cb5f7.jpg&amp;mb=imgdb_preview_111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2</cp:revision>
  <cp:lastPrinted>2012-01-11T10:35:00Z</cp:lastPrinted>
  <dcterms:created xsi:type="dcterms:W3CDTF">2012-11-21T07:27:00Z</dcterms:created>
  <dcterms:modified xsi:type="dcterms:W3CDTF">2012-11-21T07:27:00Z</dcterms:modified>
</cp:coreProperties>
</file>