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02E" w14:textId="104D9B5D" w:rsidR="00E268D1" w:rsidRDefault="00256C0B" w:rsidP="00256C0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9062995"/>
      <w:r>
        <w:rPr>
          <w:rFonts w:ascii="Times New Roman" w:hAnsi="Times New Roman" w:cs="Times New Roman"/>
          <w:sz w:val="24"/>
          <w:szCs w:val="24"/>
        </w:rPr>
        <w:t>М</w:t>
      </w:r>
      <w:r w:rsidRPr="00DB6AA8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</w:t>
      </w:r>
      <w:r w:rsidRPr="00DB6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AA8">
        <w:rPr>
          <w:rFonts w:ascii="Times New Roman" w:hAnsi="Times New Roman" w:cs="Times New Roman"/>
          <w:sz w:val="24"/>
          <w:szCs w:val="24"/>
        </w:rPr>
        <w:t>лания</w:t>
      </w:r>
    </w:p>
    <w:p w14:paraId="0CB60897" w14:textId="77777777" w:rsidR="00DB6AA8" w:rsidRDefault="00DB6AA8" w:rsidP="00256C0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6A70241" w14:textId="77777777"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6AA8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(РУМЦ СПО)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A86CC" w14:textId="0C4DFB1B" w:rsidR="00DB6AA8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</w:t>
      </w:r>
      <w:r w:rsidR="00DB6AA8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6AA8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6AA8">
        <w:rPr>
          <w:rFonts w:ascii="Times New Roman" w:hAnsi="Times New Roman" w:cs="Times New Roman"/>
          <w:sz w:val="24"/>
          <w:szCs w:val="24"/>
        </w:rPr>
        <w:t xml:space="preserve"> «Владикавказский многопрофильный техникум имени кавалера ордена Красной Звезды Георгия Калоева»</w:t>
      </w:r>
    </w:p>
    <w:bookmarkEnd w:id="0"/>
    <w:p w14:paraId="0ACE4AFB" w14:textId="77777777" w:rsidR="00DB6AA8" w:rsidRDefault="00DB6AA8" w:rsidP="00DB6AA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71E5E1C3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12FC1D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5EAB31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DA5BA7" w14:textId="77777777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9E5EBA" w14:textId="77777777" w:rsidR="00831F7C" w:rsidRPr="00DB6AA8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1F1EBA" w14:textId="77777777" w:rsidR="00831F7C" w:rsidRPr="00DB6AA8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FB023E" w14:textId="77777777" w:rsidR="00E268D1" w:rsidRPr="00101651" w:rsidRDefault="00E268D1" w:rsidP="00BD7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65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391BF91" w14:textId="7A170837" w:rsidR="00E268D1" w:rsidRPr="00101651" w:rsidRDefault="00E268D1" w:rsidP="00BD7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9054528"/>
      <w:r w:rsidRPr="0010165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87441">
        <w:rPr>
          <w:rFonts w:ascii="Times New Roman" w:hAnsi="Times New Roman" w:cs="Times New Roman"/>
          <w:b/>
          <w:bCs/>
          <w:sz w:val="28"/>
          <w:szCs w:val="28"/>
        </w:rPr>
        <w:t>ВЗАИМОДЕЙСТВИЮ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39055753"/>
      <w:r w:rsidR="00E8744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234EA">
        <w:rPr>
          <w:rFonts w:ascii="Times New Roman" w:hAnsi="Times New Roman" w:cs="Times New Roman"/>
          <w:b/>
          <w:bCs/>
          <w:sz w:val="28"/>
          <w:szCs w:val="28"/>
        </w:rPr>
        <w:t>СЕМЬЯМИ</w:t>
      </w:r>
      <w:bookmarkEnd w:id="1"/>
      <w:r w:rsidR="00F234EA">
        <w:rPr>
          <w:rFonts w:ascii="Times New Roman" w:hAnsi="Times New Roman" w:cs="Times New Roman"/>
          <w:b/>
          <w:bCs/>
          <w:sz w:val="28"/>
          <w:szCs w:val="28"/>
        </w:rPr>
        <w:t>, ВОСПИТЫВАЮЩИМИ ДЕТЕЙ С МЕНТАЛЬНЫМИ НАРУШЕНИЯМИ</w:t>
      </w:r>
      <w:bookmarkEnd w:id="2"/>
    </w:p>
    <w:p w14:paraId="74E1781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87EF8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BB28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DCFD8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B7EA3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62601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CD8B1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1E089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FA045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28E5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1AB0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A796B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C3DA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6750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5ABC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A9C6B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B38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0E70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CFD4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5DC7E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8BDDF" w14:textId="77777777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01F35" w14:textId="77777777" w:rsidR="00831F7C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DD7BA" w14:textId="77777777" w:rsidR="00831F7C" w:rsidRDefault="00831F7C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ED35" w14:textId="5AFBF0F2" w:rsidR="00E268D1" w:rsidRPr="00DB6AA8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AA8">
        <w:rPr>
          <w:rFonts w:ascii="Times New Roman" w:hAnsi="Times New Roman" w:cs="Times New Roman"/>
          <w:sz w:val="28"/>
          <w:szCs w:val="28"/>
        </w:rPr>
        <w:t>Владикавказ, 202</w:t>
      </w:r>
      <w:r w:rsidR="00E87441" w:rsidRPr="00DB6AA8">
        <w:rPr>
          <w:rFonts w:ascii="Times New Roman" w:hAnsi="Times New Roman" w:cs="Times New Roman"/>
          <w:sz w:val="28"/>
          <w:szCs w:val="28"/>
        </w:rPr>
        <w:t>3</w:t>
      </w:r>
      <w:r w:rsidRPr="00DB6A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108362" w14:textId="43D87DA3" w:rsidR="00E268D1" w:rsidRDefault="00E268D1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58A018" w14:textId="0BCCC58B" w:rsidR="00E268D1" w:rsidRDefault="001D3767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9C30D6F" w14:textId="77777777" w:rsidR="001D3767" w:rsidRDefault="001D3767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660"/>
      </w:tblGrid>
      <w:tr w:rsidR="001D3767" w14:paraId="196BFBD4" w14:textId="77777777" w:rsidTr="00DB6AA8">
        <w:tc>
          <w:tcPr>
            <w:tcW w:w="8789" w:type="dxa"/>
          </w:tcPr>
          <w:p w14:paraId="725E2DC1" w14:textId="77777777" w:rsidR="001D3767" w:rsidRDefault="001D3767" w:rsidP="00B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2BBD251C" w14:textId="5CC82746" w:rsidR="001D3767" w:rsidRDefault="00DB6AA8" w:rsidP="00DB6AA8">
            <w:pPr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76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  <w:p w14:paraId="220E4B50" w14:textId="54294424" w:rsidR="00831F7C" w:rsidRDefault="00831F7C" w:rsidP="00B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67" w14:paraId="2C0E1A8D" w14:textId="77777777" w:rsidTr="00DB6AA8">
        <w:tc>
          <w:tcPr>
            <w:tcW w:w="8789" w:type="dxa"/>
          </w:tcPr>
          <w:p w14:paraId="5EA8BD98" w14:textId="72E090C0" w:rsidR="001D3767" w:rsidRDefault="001D3767" w:rsidP="00B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6" w:type="dxa"/>
          </w:tcPr>
          <w:p w14:paraId="0A7E584C" w14:textId="1C4FCDA6" w:rsidR="001D3767" w:rsidRDefault="00831F7C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41" w14:paraId="33314B72" w14:textId="77777777" w:rsidTr="00DB6AA8">
        <w:tc>
          <w:tcPr>
            <w:tcW w:w="8789" w:type="dxa"/>
          </w:tcPr>
          <w:p w14:paraId="59BCA5F6" w14:textId="7A18B5D9" w:rsidR="00E87441" w:rsidRPr="00F234EA" w:rsidRDefault="00F234EA" w:rsidP="00BD7BB4">
            <w:pPr>
              <w:pStyle w:val="a5"/>
              <w:numPr>
                <w:ilvl w:val="0"/>
                <w:numId w:val="31"/>
              </w:numPr>
              <w:tabs>
                <w:tab w:val="left" w:pos="43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EA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профессионального образовательного учреждения по организации работы с семьями, имеющими детей с ментальными нарушениями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……………………........................................</w:t>
            </w:r>
          </w:p>
        </w:tc>
        <w:tc>
          <w:tcPr>
            <w:tcW w:w="566" w:type="dxa"/>
          </w:tcPr>
          <w:p w14:paraId="152979C7" w14:textId="77777777" w:rsidR="00DB6AA8" w:rsidRDefault="00DB6AA8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81EC" w14:textId="77777777" w:rsidR="00DB6AA8" w:rsidRDefault="00DB6AA8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A7E8" w14:textId="7331918B" w:rsidR="00E87441" w:rsidRDefault="00831F7C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41" w14:paraId="4A2664C0" w14:textId="77777777" w:rsidTr="00DB6AA8">
        <w:tc>
          <w:tcPr>
            <w:tcW w:w="8789" w:type="dxa"/>
          </w:tcPr>
          <w:p w14:paraId="760E977D" w14:textId="2A8AFFDD" w:rsidR="00E87441" w:rsidRPr="00F234EA" w:rsidRDefault="00F234EA" w:rsidP="00BD7BB4">
            <w:pPr>
              <w:pStyle w:val="a5"/>
              <w:numPr>
                <w:ilvl w:val="0"/>
                <w:numId w:val="31"/>
              </w:numPr>
              <w:tabs>
                <w:tab w:val="left" w:pos="420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EA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семьей, воспитывающей ребенка с ментальными нарушениями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6" w:type="dxa"/>
          </w:tcPr>
          <w:p w14:paraId="4D62A3B4" w14:textId="77777777" w:rsidR="00DB6AA8" w:rsidRDefault="00DB6AA8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68E86" w14:textId="2E6AAC59" w:rsidR="00E87441" w:rsidRDefault="00831F7C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41" w14:paraId="0D150297" w14:textId="77777777" w:rsidTr="00DB6AA8">
        <w:tc>
          <w:tcPr>
            <w:tcW w:w="8789" w:type="dxa"/>
          </w:tcPr>
          <w:p w14:paraId="5167D82B" w14:textId="7E57682D" w:rsidR="00E87441" w:rsidRPr="00F234EA" w:rsidRDefault="00F234EA" w:rsidP="00BD7BB4">
            <w:pPr>
              <w:pStyle w:val="a5"/>
              <w:numPr>
                <w:ilvl w:val="0"/>
                <w:numId w:val="31"/>
              </w:num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 с семьями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17DCCF9A" w14:textId="25A51AE4" w:rsidR="00E87441" w:rsidRDefault="00831F7C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767" w14:paraId="1DFAA60E" w14:textId="77777777" w:rsidTr="00DB6AA8">
        <w:tc>
          <w:tcPr>
            <w:tcW w:w="8789" w:type="dxa"/>
          </w:tcPr>
          <w:p w14:paraId="341D5CE1" w14:textId="4F4B5D98" w:rsidR="001D3767" w:rsidRPr="00F234EA" w:rsidRDefault="00F234EA" w:rsidP="00BD7BB4">
            <w:pPr>
              <w:pStyle w:val="a5"/>
              <w:numPr>
                <w:ilvl w:val="0"/>
                <w:numId w:val="31"/>
              </w:num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 организации эффективного взаимодействия с особенным ребенком</w:t>
            </w:r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proofErr w:type="gramStart"/>
            <w:r w:rsidR="00DB6AA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251EECAF" w14:textId="77777777" w:rsidR="00DB6AA8" w:rsidRDefault="00DB6AA8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0EC6B" w14:textId="0597A198" w:rsidR="001D3767" w:rsidRDefault="00831F7C" w:rsidP="00D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8BEC2DA" w14:textId="5A13448B" w:rsidR="005F2D59" w:rsidRDefault="005F2D59" w:rsidP="00B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396D93" w14:textId="6F82380D" w:rsidR="001D3767" w:rsidRPr="005F2D59" w:rsidRDefault="005F2D59" w:rsidP="00BD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1D53991" w14:textId="51C363E1" w:rsidR="00F234EA" w:rsidRPr="00F234EA" w:rsidRDefault="00F234EA" w:rsidP="00BD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разработаны для понимания</w:t>
      </w:r>
      <w:r w:rsidRPr="00F23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F234EA">
        <w:rPr>
          <w:rFonts w:ascii="Times New Roman" w:hAnsi="Times New Roman" w:cs="Times New Roman"/>
          <w:sz w:val="28"/>
          <w:szCs w:val="28"/>
        </w:rPr>
        <w:t xml:space="preserve"> с семьями, воспитывающими детей с ментальными нарушениями.</w:t>
      </w:r>
    </w:p>
    <w:p w14:paraId="0C0E3763" w14:textId="0F16E58D" w:rsidR="00F234EA" w:rsidRPr="00F234EA" w:rsidRDefault="00F234EA" w:rsidP="00BD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A">
        <w:rPr>
          <w:rFonts w:ascii="Times New Roman" w:hAnsi="Times New Roman" w:cs="Times New Roman"/>
          <w:sz w:val="28"/>
          <w:szCs w:val="28"/>
        </w:rPr>
        <w:t xml:space="preserve">Лица с инвалидностью и/или ОВЗ являются частью нашего общества. Отношение к ним определяет уровень культуры и социального развития. Гармонично организованная работа педагогов образовательных учреждений с семьями, имеющими детей с ОВЗ </w:t>
      </w:r>
      <w:r w:rsidR="00BD7BB4">
        <w:rPr>
          <w:rFonts w:ascii="Times New Roman" w:hAnsi="Times New Roman" w:cs="Times New Roman"/>
          <w:sz w:val="28"/>
          <w:szCs w:val="28"/>
        </w:rPr>
        <w:t>–</w:t>
      </w:r>
      <w:r w:rsidRPr="00F234EA">
        <w:rPr>
          <w:rFonts w:ascii="Times New Roman" w:hAnsi="Times New Roman" w:cs="Times New Roman"/>
          <w:sz w:val="28"/>
          <w:szCs w:val="28"/>
        </w:rPr>
        <w:t xml:space="preserve"> гарантия успеха образовательного и воспитательного процесса, адаптации детей-инвалидов в коллективе.</w:t>
      </w:r>
    </w:p>
    <w:p w14:paraId="186F7DED" w14:textId="6939AD33" w:rsidR="00F234EA" w:rsidRPr="00F234EA" w:rsidRDefault="00F234EA" w:rsidP="00BD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A">
        <w:rPr>
          <w:rFonts w:ascii="Times New Roman" w:hAnsi="Times New Roman" w:cs="Times New Roman"/>
          <w:sz w:val="28"/>
          <w:szCs w:val="28"/>
        </w:rPr>
        <w:t>Семья, ближайшее окружение ребенка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9056203"/>
      <w:r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F234EA">
        <w:rPr>
          <w:rFonts w:ascii="Times New Roman" w:hAnsi="Times New Roman" w:cs="Times New Roman"/>
          <w:sz w:val="28"/>
          <w:szCs w:val="28"/>
        </w:rPr>
        <w:t xml:space="preserve"> главное звено в системе его воспитания, социализации, удовлетворения потребностей, обучения. Для ребёнка семья – это среда, в которой складываются условия его физического, психического, эмоционального и интеллектуального развития.</w:t>
      </w:r>
    </w:p>
    <w:p w14:paraId="083E9FFA" w14:textId="5D052F24" w:rsidR="00F234EA" w:rsidRPr="00F234EA" w:rsidRDefault="00F234EA" w:rsidP="00BD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A">
        <w:rPr>
          <w:rFonts w:ascii="Times New Roman" w:hAnsi="Times New Roman" w:cs="Times New Roman"/>
          <w:sz w:val="28"/>
          <w:szCs w:val="28"/>
        </w:rPr>
        <w:t>Семья с ребёнком-инвалидом – это семья с особым статусом, особенности и проблемы которой определяются не только личностными особенностями всех её членов и характером взаимоотношений между ними, но и большей занятостью решением проблем ребенка, закрытостью семьи для внешнего мира, дефицитом общения, но главное – специфическим положением в семье ребёнка-инвалида, которое обусловлено его болезнью.</w:t>
      </w:r>
    </w:p>
    <w:p w14:paraId="71AD48E6" w14:textId="25F9475C" w:rsidR="005F2D59" w:rsidRDefault="00F234EA" w:rsidP="00BD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D7BB4">
        <w:rPr>
          <w:rFonts w:ascii="Times New Roman" w:hAnsi="Times New Roman" w:cs="Times New Roman"/>
          <w:sz w:val="28"/>
          <w:szCs w:val="28"/>
        </w:rPr>
        <w:t>–</w:t>
      </w:r>
      <w:r w:rsidRPr="00F234EA">
        <w:rPr>
          <w:rFonts w:ascii="Times New Roman" w:hAnsi="Times New Roman" w:cs="Times New Roman"/>
          <w:sz w:val="28"/>
          <w:szCs w:val="28"/>
        </w:rPr>
        <w:t xml:space="preserve"> основные участники психолого-педагогической помощи.</w:t>
      </w:r>
    </w:p>
    <w:p w14:paraId="65DC2FFD" w14:textId="0655568F" w:rsidR="00196ED1" w:rsidRDefault="00196ED1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DB07B" w14:textId="2BB685E5" w:rsidR="00F234EA" w:rsidRPr="00BD7BB4" w:rsidRDefault="00F234EA" w:rsidP="00BD7BB4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Направления деятельности профессионального образовательного учреждения по организации работы с семьями, имеющими детей с ментальными нарушениями</w:t>
      </w:r>
    </w:p>
    <w:p w14:paraId="1038185D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>Вся работа с родителями, имеющими особенного ребёнка, строится на сотрудничестве и доверии. Работа проводится поэтапно:</w:t>
      </w:r>
    </w:p>
    <w:p w14:paraId="530B5AF6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Pr="00BD7BB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 этапе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эффективно действует программа изучения семьи: структура семьи и психологический климат, социальный статус матери и отца в семье, основные принципы семейных отношений, стиль и фон семейной жизни, воспитательный климат семьи, культурный уровень родителей, трудности.</w:t>
      </w:r>
    </w:p>
    <w:p w14:paraId="75AD6B87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Pr="00BD7BB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2 этапе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помочь семье выработать правильное отношение к реакции окружающих на внешние особенности ребёнка, вовлечение родителей в процесс интеграции детей в общество.</w:t>
      </w:r>
    </w:p>
    <w:p w14:paraId="190303EB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>Консультативная, профилактическая и просветительская работа с семьей строится на идее сотрудничества, увеличения ее воспитательных возможностей, установления гармоничных детско-родительских отношений.</w:t>
      </w:r>
    </w:p>
    <w:p w14:paraId="23BA1B2D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>Задачами этой работы являются изменение психологических установок родителей на роль семьи в образовательном процессе; изменение стиля взаимоотношений с ребенком; более широкое использование педагогических возможностей семьи.</w:t>
      </w:r>
    </w:p>
    <w:p w14:paraId="35B147CB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Педагоги оказывают конкретную практическую помощь семьям, воспитывающим детей с ограниченными возможностями здоровья, обеспечивает социально-психологическую атмосферу в образовательном 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учреждении, привлекает родителей и общественность к организации и проведению социально значимых мероприятий.</w:t>
      </w:r>
    </w:p>
    <w:p w14:paraId="6D1C044B" w14:textId="77777777" w:rsidR="00BD7BB4" w:rsidRP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>Основной целью работы с семьёй является создание благоприятных условий для личностного развития (физического, социального, духовно-нравственного, интеллектуального), оказание комплексной социально-психологической помощи, а также защита ребенка и его окружения от негативного воздействия различных факторов на личностное развитие.</w:t>
      </w:r>
    </w:p>
    <w:p w14:paraId="1AEC0B8F" w14:textId="54AEB07E" w:rsidR="00BD7BB4" w:rsidRDefault="00BD7BB4" w:rsidP="00BD7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Работа с семьей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это кропотливый труд.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14:paraId="2518F90C" w14:textId="77777777" w:rsidR="00BD7BB4" w:rsidRPr="00BD7BB4" w:rsidRDefault="00BD7BB4" w:rsidP="00BD7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EB87C08" w14:textId="22C6A298" w:rsidR="00BD7BB4" w:rsidRPr="00BD7BB4" w:rsidRDefault="00BD7BB4" w:rsidP="00BD7BB4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Формы взаимодействия с семьей, воспитывающей ребенка с ментальными нарушениями</w:t>
      </w:r>
    </w:p>
    <w:p w14:paraId="2E84C5B3" w14:textId="77777777" w:rsidR="00BD7BB4" w:rsidRDefault="00BD7BB4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1332D0" w14:textId="09D8D5E9" w:rsidR="00BD7BB4" w:rsidRPr="00BD7BB4" w:rsidRDefault="00BD7BB4" w:rsidP="00BD7BB4">
      <w:pPr>
        <w:pStyle w:val="a5"/>
        <w:widowControl w:val="0"/>
        <w:numPr>
          <w:ilvl w:val="1"/>
          <w:numId w:val="32"/>
        </w:numPr>
        <w:tabs>
          <w:tab w:val="left" w:pos="567"/>
          <w:tab w:val="left" w:pos="13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Непосредственная работа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педагога </w:t>
      </w: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 конкретной семьей:</w:t>
      </w:r>
    </w:p>
    <w:p w14:paraId="21EB0CE0" w14:textId="77777777" w:rsidR="00BD7BB4" w:rsidRPr="00831F7C" w:rsidRDefault="00BD7BB4" w:rsidP="00831F7C">
      <w:pPr>
        <w:pStyle w:val="a5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встречаясь с семьей, педагог старается увидеться не только с матерью, но и с отцом, другими детьми и взрослыми членами семьи;</w:t>
      </w:r>
    </w:p>
    <w:p w14:paraId="31989E1A" w14:textId="77777777" w:rsidR="00BD7BB4" w:rsidRPr="00831F7C" w:rsidRDefault="00BD7BB4" w:rsidP="00831F7C">
      <w:pPr>
        <w:pStyle w:val="a5"/>
        <w:widowControl w:val="0"/>
        <w:numPr>
          <w:ilvl w:val="0"/>
          <w:numId w:val="35"/>
        </w:numPr>
        <w:tabs>
          <w:tab w:val="left" w:pos="567"/>
          <w:tab w:val="left" w:pos="10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узнает от родителей о потребностях проблемах и ресурсах;</w:t>
      </w:r>
    </w:p>
    <w:p w14:paraId="7A04A56A" w14:textId="212F6093" w:rsidR="00BD7BB4" w:rsidRPr="00831F7C" w:rsidRDefault="00BD7BB4" w:rsidP="00831F7C">
      <w:pPr>
        <w:pStyle w:val="a5"/>
        <w:widowControl w:val="0"/>
        <w:numPr>
          <w:ilvl w:val="0"/>
          <w:numId w:val="35"/>
        </w:numPr>
        <w:tabs>
          <w:tab w:val="left" w:pos="567"/>
          <w:tab w:val="left" w:pos="10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отвечает на вопросы родителей;</w:t>
      </w:r>
    </w:p>
    <w:p w14:paraId="1DC75C8F" w14:textId="3117D2F4" w:rsidR="00BD7BB4" w:rsidRPr="00831F7C" w:rsidRDefault="00BD7BB4" w:rsidP="00831F7C">
      <w:pPr>
        <w:pStyle w:val="a5"/>
        <w:widowControl w:val="0"/>
        <w:numPr>
          <w:ilvl w:val="0"/>
          <w:numId w:val="35"/>
        </w:numPr>
        <w:tabs>
          <w:tab w:val="left" w:pos="567"/>
          <w:tab w:val="left" w:pos="10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 за тем, как в семье обращаются с ребенком, обучают и развивают его.</w:t>
      </w:r>
    </w:p>
    <w:p w14:paraId="0436A6AE" w14:textId="49C9223F" w:rsidR="00BD7BB4" w:rsidRPr="00BD7BB4" w:rsidRDefault="00BD7BB4" w:rsidP="00BD7BB4">
      <w:pPr>
        <w:pStyle w:val="a5"/>
        <w:widowControl w:val="0"/>
        <w:numPr>
          <w:ilvl w:val="1"/>
          <w:numId w:val="32"/>
        </w:numPr>
        <w:tabs>
          <w:tab w:val="left" w:pos="567"/>
          <w:tab w:val="left" w:pos="13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Опосредованная работа с конкретной семьей:</w:t>
      </w:r>
    </w:p>
    <w:p w14:paraId="3FA514B0" w14:textId="77777777" w:rsidR="00BD7BB4" w:rsidRPr="00831F7C" w:rsidRDefault="00BD7BB4" w:rsidP="00831F7C">
      <w:pPr>
        <w:pStyle w:val="a5"/>
        <w:widowControl w:val="0"/>
        <w:numPr>
          <w:ilvl w:val="0"/>
          <w:numId w:val="36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педагог, привлекая других специалистов организует письменные извещения, информацию для родителей;</w:t>
      </w:r>
    </w:p>
    <w:p w14:paraId="3B17759C" w14:textId="77777777" w:rsidR="00BD7BB4" w:rsidRPr="00831F7C" w:rsidRDefault="00BD7BB4" w:rsidP="00831F7C">
      <w:pPr>
        <w:pStyle w:val="a5"/>
        <w:widowControl w:val="0"/>
        <w:numPr>
          <w:ilvl w:val="0"/>
          <w:numId w:val="36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контакты по телефону;</w:t>
      </w:r>
    </w:p>
    <w:p w14:paraId="0E07BB11" w14:textId="3A55D2E7" w:rsidR="00BD7BB4" w:rsidRPr="00831F7C" w:rsidRDefault="00BD7BB4" w:rsidP="00831F7C">
      <w:pPr>
        <w:pStyle w:val="a5"/>
        <w:widowControl w:val="0"/>
        <w:numPr>
          <w:ilvl w:val="0"/>
          <w:numId w:val="36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берут в библиотеке книги, учебные пособия на дом по рекомендации педагога</w:t>
      </w:r>
      <w:r w:rsid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9A02309" w14:textId="77777777" w:rsidR="00BD7BB4" w:rsidRPr="00BD7BB4" w:rsidRDefault="00BD7BB4" w:rsidP="00BD7BB4">
      <w:pPr>
        <w:widowControl w:val="0"/>
        <w:numPr>
          <w:ilvl w:val="1"/>
          <w:numId w:val="32"/>
        </w:numPr>
        <w:tabs>
          <w:tab w:val="left" w:pos="567"/>
          <w:tab w:val="left" w:pos="13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Непосредственная работа с группой родителей:</w:t>
      </w:r>
    </w:p>
    <w:p w14:paraId="6F6D0262" w14:textId="77777777" w:rsidR="00BD7BB4" w:rsidRPr="00831F7C" w:rsidRDefault="00BD7BB4" w:rsidP="00831F7C">
      <w:pPr>
        <w:pStyle w:val="a5"/>
        <w:widowControl w:val="0"/>
        <w:numPr>
          <w:ilvl w:val="0"/>
          <w:numId w:val="37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семинаров для родителей, выступлений, бесед и др.;</w:t>
      </w:r>
    </w:p>
    <w:p w14:paraId="44015BF1" w14:textId="77777777" w:rsidR="00BD7BB4" w:rsidRPr="00831F7C" w:rsidRDefault="00BD7BB4" w:rsidP="00831F7C">
      <w:pPr>
        <w:pStyle w:val="a5"/>
        <w:widowControl w:val="0"/>
        <w:numPr>
          <w:ilvl w:val="0"/>
          <w:numId w:val="37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специального курса для родителей по той или иной темах тике;</w:t>
      </w:r>
    </w:p>
    <w:p w14:paraId="03310D96" w14:textId="0988B5D9" w:rsidR="00BD7BB4" w:rsidRPr="00831F7C" w:rsidRDefault="00BD7BB4" w:rsidP="00831F7C">
      <w:pPr>
        <w:pStyle w:val="a5"/>
        <w:widowControl w:val="0"/>
        <w:numPr>
          <w:ilvl w:val="0"/>
          <w:numId w:val="37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родителей к подготовке и проведению культурно</w:t>
      </w:r>
      <w:r w:rsidR="00831F7C"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массовых мероприятий;</w:t>
      </w:r>
    </w:p>
    <w:p w14:paraId="0BE2EF97" w14:textId="77777777" w:rsidR="00BD7BB4" w:rsidRPr="00831F7C" w:rsidRDefault="00BD7BB4" w:rsidP="00831F7C">
      <w:pPr>
        <w:pStyle w:val="a5"/>
        <w:widowControl w:val="0"/>
        <w:numPr>
          <w:ilvl w:val="0"/>
          <w:numId w:val="37"/>
        </w:numPr>
        <w:tabs>
          <w:tab w:val="left" w:pos="133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интервьюирование родителей об их отношении, дальнейших ожиданиях оказываемой помощи.</w:t>
      </w:r>
    </w:p>
    <w:p w14:paraId="1C0E1AE6" w14:textId="77777777" w:rsidR="00BD7BB4" w:rsidRPr="00BD7BB4" w:rsidRDefault="00BD7BB4" w:rsidP="00BD7BB4">
      <w:pPr>
        <w:widowControl w:val="0"/>
        <w:numPr>
          <w:ilvl w:val="1"/>
          <w:numId w:val="32"/>
        </w:numPr>
        <w:tabs>
          <w:tab w:val="left" w:pos="567"/>
          <w:tab w:val="left" w:pos="13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Опосредованная работа с группой родителей:</w:t>
      </w:r>
    </w:p>
    <w:p w14:paraId="642AA603" w14:textId="77777777" w:rsidR="00BD7BB4" w:rsidRPr="00831F7C" w:rsidRDefault="00BD7BB4" w:rsidP="00831F7C">
      <w:pPr>
        <w:pStyle w:val="a5"/>
        <w:widowControl w:val="0"/>
        <w:numPr>
          <w:ilvl w:val="0"/>
          <w:numId w:val="38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родителям информации о том, как, на каких условиях и в каких случаях обратиться к конкретным специалистам (психолог, педагог, заместитель директора по воспитательной работе, директор);</w:t>
      </w:r>
    </w:p>
    <w:p w14:paraId="532FA215" w14:textId="77777777" w:rsidR="00BD7BB4" w:rsidRPr="00831F7C" w:rsidRDefault="00BD7BB4" w:rsidP="00831F7C">
      <w:pPr>
        <w:pStyle w:val="a5"/>
        <w:widowControl w:val="0"/>
        <w:numPr>
          <w:ilvl w:val="0"/>
          <w:numId w:val="38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выставки книг, методической литературы, стенда или доски объявлений;</w:t>
      </w:r>
    </w:p>
    <w:p w14:paraId="6569F1D1" w14:textId="77777777" w:rsidR="00BD7BB4" w:rsidRPr="00831F7C" w:rsidRDefault="00BD7BB4" w:rsidP="00831F7C">
      <w:pPr>
        <w:pStyle w:val="a5"/>
        <w:widowControl w:val="0"/>
        <w:numPr>
          <w:ilvl w:val="0"/>
          <w:numId w:val="38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вопросников для выяснения потребностей и мнения родителей.</w:t>
      </w:r>
    </w:p>
    <w:p w14:paraId="2C6ED83C" w14:textId="77777777" w:rsidR="00BD7BB4" w:rsidRPr="00BD7BB4" w:rsidRDefault="00BD7BB4" w:rsidP="00BD7BB4">
      <w:pPr>
        <w:widowControl w:val="0"/>
        <w:numPr>
          <w:ilvl w:val="1"/>
          <w:numId w:val="32"/>
        </w:numPr>
        <w:tabs>
          <w:tab w:val="left" w:pos="567"/>
          <w:tab w:val="left" w:pos="13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Развитие контактов между семьями:</w:t>
      </w:r>
    </w:p>
    <w:p w14:paraId="336A528F" w14:textId="77777777" w:rsidR="00BD7BB4" w:rsidRPr="00831F7C" w:rsidRDefault="00BD7BB4" w:rsidP="00831F7C">
      <w:pPr>
        <w:pStyle w:val="a5"/>
        <w:widowControl w:val="0"/>
        <w:numPr>
          <w:ilvl w:val="0"/>
          <w:numId w:val="39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 может способствовать развитию «родительского клуба» среди группы родителей;</w:t>
      </w:r>
    </w:p>
    <w:p w14:paraId="10EE0CD9" w14:textId="77777777" w:rsidR="00BD7BB4" w:rsidRPr="00831F7C" w:rsidRDefault="00BD7BB4" w:rsidP="00831F7C">
      <w:pPr>
        <w:pStyle w:val="a5"/>
        <w:widowControl w:val="0"/>
        <w:numPr>
          <w:ilvl w:val="0"/>
          <w:numId w:val="39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выездных мероприятий: посещение театров, музеев, выставок и пр.;</w:t>
      </w:r>
    </w:p>
    <w:p w14:paraId="176F8C98" w14:textId="77777777" w:rsidR="00BD7BB4" w:rsidRPr="00831F7C" w:rsidRDefault="00BD7BB4" w:rsidP="00831F7C">
      <w:pPr>
        <w:pStyle w:val="a5"/>
        <w:widowControl w:val="0"/>
        <w:numPr>
          <w:ilvl w:val="0"/>
          <w:numId w:val="39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образовательных семинаров</w:t>
      </w:r>
      <w:r w:rsidRPr="00831F7C">
        <w:rPr>
          <w:rFonts w:ascii="Cambria" w:eastAsia="Cambria" w:hAnsi="Cambria" w:cs="Cambria"/>
          <w:color w:val="000000"/>
          <w:sz w:val="20"/>
          <w:szCs w:val="20"/>
          <w:lang w:eastAsia="ru-RU" w:bidi="ru-RU"/>
        </w:rPr>
        <w:t>;</w:t>
      </w:r>
    </w:p>
    <w:p w14:paraId="2D7159B1" w14:textId="11ACB78B" w:rsidR="00BD7BB4" w:rsidRPr="00831F7C" w:rsidRDefault="00BD7BB4" w:rsidP="00831F7C">
      <w:pPr>
        <w:pStyle w:val="a5"/>
        <w:widowControl w:val="0"/>
        <w:numPr>
          <w:ilvl w:val="0"/>
          <w:numId w:val="39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психологических тренингов; тематических круглых столов, мастер</w:t>
      </w:r>
      <w:r w:rsidR="00831F7C"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 и др.,</w:t>
      </w:r>
    </w:p>
    <w:p w14:paraId="708AB729" w14:textId="77777777" w:rsidR="00BD7BB4" w:rsidRPr="00831F7C" w:rsidRDefault="00BD7BB4" w:rsidP="00831F7C">
      <w:pPr>
        <w:pStyle w:val="a5"/>
        <w:widowControl w:val="0"/>
        <w:numPr>
          <w:ilvl w:val="0"/>
          <w:numId w:val="39"/>
        </w:numPr>
        <w:tabs>
          <w:tab w:val="left" w:pos="134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публикации опыта воспитания ребенка в семье.</w:t>
      </w:r>
    </w:p>
    <w:p w14:paraId="0D2BF151" w14:textId="77777777" w:rsidR="00831F7C" w:rsidRPr="00BD7BB4" w:rsidRDefault="00831F7C" w:rsidP="00831F7C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14B30C7" w14:textId="7F19860A" w:rsidR="00BD7BB4" w:rsidRPr="00BD7BB4" w:rsidRDefault="00BD7BB4" w:rsidP="00BD7BB4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b/>
          <w:bCs/>
          <w:sz w:val="28"/>
          <w:szCs w:val="28"/>
        </w:rPr>
        <w:t>Методы работы с семьями</w:t>
      </w:r>
    </w:p>
    <w:p w14:paraId="08649591" w14:textId="77777777" w:rsidR="00BD7BB4" w:rsidRDefault="00BD7BB4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A42A41" w14:textId="396CF891" w:rsidR="00BD7BB4" w:rsidRPr="00BD7BB4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Метод убеждения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1F7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помогает убедить родителей в последствиях их антиобщественного поведения. С помощью данного метода можно добиться, чтобы родители сами начали искать путь выхода из сложившейся ситуации.</w:t>
      </w:r>
    </w:p>
    <w:p w14:paraId="71F5FB04" w14:textId="330011B3" w:rsidR="00BD7BB4" w:rsidRPr="00BD7BB4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Метод наблюдения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1F7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помогает собрать больше материала для организации воспитательной работы в семье.</w:t>
      </w:r>
    </w:p>
    <w:p w14:paraId="04ABCEE1" w14:textId="6F7D6B50" w:rsidR="00BD7BB4" w:rsidRPr="00BD7BB4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7BB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Метод бесед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1F7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один из самых распространенных методов при работе с родителями, позволяющий в доверительной обстановке выяснить причины проблем в семье и наметить пути их решения.</w:t>
      </w:r>
    </w:p>
    <w:p w14:paraId="1707FB29" w14:textId="4E2C3C1E" w:rsidR="00BD7BB4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Метод посредничества и сотрудничества</w:t>
      </w:r>
      <w:r w:rsidRPr="00BD7BB4">
        <w:rPr>
          <w:rFonts w:ascii="Times New Roman" w:hAnsi="Times New Roman" w:cs="Times New Roman"/>
          <w:sz w:val="28"/>
          <w:szCs w:val="28"/>
          <w:lang w:bidi="ru-RU"/>
        </w:rPr>
        <w:t xml:space="preserve"> между семьями и различными социальными учреждениями.</w:t>
      </w:r>
    </w:p>
    <w:p w14:paraId="2F867A1F" w14:textId="77777777" w:rsidR="00BD7BB4" w:rsidRDefault="00BD7BB4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1005E" w14:textId="77777777" w:rsidR="00BD7BB4" w:rsidRDefault="00BD7BB4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8A031" w14:textId="3266A48A" w:rsidR="00BD7BB4" w:rsidRPr="00BD7BB4" w:rsidRDefault="00BD7BB4" w:rsidP="00BD7BB4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B4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организации эффективного взаимодействия с особенным ребенком</w:t>
      </w:r>
    </w:p>
    <w:p w14:paraId="1BC9EE30" w14:textId="77777777" w:rsidR="00BD7BB4" w:rsidRDefault="00BD7BB4" w:rsidP="00BD7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95B9E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 xml:space="preserve">Родитель обязан помочь ребёнку, но именно помочь, а не сделать за него. Самое сложное </w:t>
      </w:r>
      <w:r w:rsidR="00831F7C">
        <w:rPr>
          <w:rFonts w:ascii="Times New Roman" w:hAnsi="Times New Roman" w:cs="Times New Roman"/>
          <w:sz w:val="28"/>
          <w:szCs w:val="28"/>
        </w:rPr>
        <w:t>–</w:t>
      </w:r>
      <w:r w:rsidRPr="00BD7BB4">
        <w:rPr>
          <w:rFonts w:ascii="Times New Roman" w:hAnsi="Times New Roman" w:cs="Times New Roman"/>
          <w:sz w:val="28"/>
          <w:szCs w:val="28"/>
        </w:rPr>
        <w:t xml:space="preserve"> смотреть на его неудачные попытки, его усталость, порой отчаяние. Выдержать это напряжение, это состояние сознательной беспомощности </w:t>
      </w:r>
      <w:r w:rsidR="00831F7C">
        <w:rPr>
          <w:rFonts w:ascii="Times New Roman" w:hAnsi="Times New Roman" w:cs="Times New Roman"/>
          <w:sz w:val="28"/>
          <w:szCs w:val="28"/>
        </w:rPr>
        <w:t>–</w:t>
      </w:r>
      <w:r w:rsidRPr="00BD7BB4">
        <w:rPr>
          <w:rFonts w:ascii="Times New Roman" w:hAnsi="Times New Roman" w:cs="Times New Roman"/>
          <w:sz w:val="28"/>
          <w:szCs w:val="28"/>
        </w:rPr>
        <w:t xml:space="preserve"> задача и великий подвиг родительской любви. Надо осознать, что вера в возможность и силы ребёнка, придаст ему силы и мужество.</w:t>
      </w:r>
    </w:p>
    <w:p w14:paraId="65ACD79E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 xml:space="preserve">Любое развитие и физическое, и умственное, происходит последовательно, оно не терпит скачков и перерывов. Задача родителей - развить и поддержать эту активность, последовательно ставить перед ребёнком всё более сложные цели. Каждая уступка лени </w:t>
      </w:r>
      <w:r w:rsidR="00831F7C">
        <w:rPr>
          <w:rFonts w:ascii="Times New Roman" w:hAnsi="Times New Roman" w:cs="Times New Roman"/>
          <w:sz w:val="28"/>
          <w:szCs w:val="28"/>
        </w:rPr>
        <w:t>–</w:t>
      </w:r>
      <w:r w:rsidRPr="00BD7BB4">
        <w:rPr>
          <w:rFonts w:ascii="Times New Roman" w:hAnsi="Times New Roman" w:cs="Times New Roman"/>
          <w:sz w:val="28"/>
          <w:szCs w:val="28"/>
        </w:rPr>
        <w:t xml:space="preserve"> это предательство своего ребёнка.</w:t>
      </w:r>
    </w:p>
    <w:p w14:paraId="2EE03B56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 xml:space="preserve">Если родитель ловит себя на мысли, что не может больше смотреть на неудачные попытки ребёнка и готовы что-то сделать за него </w:t>
      </w:r>
      <w:r w:rsidR="00831F7C">
        <w:rPr>
          <w:rFonts w:ascii="Times New Roman" w:hAnsi="Times New Roman" w:cs="Times New Roman"/>
          <w:sz w:val="28"/>
          <w:szCs w:val="28"/>
        </w:rPr>
        <w:t>–</w:t>
      </w:r>
      <w:r w:rsidRPr="00BD7BB4">
        <w:rPr>
          <w:rFonts w:ascii="Times New Roman" w:hAnsi="Times New Roman" w:cs="Times New Roman"/>
          <w:sz w:val="28"/>
          <w:szCs w:val="28"/>
        </w:rPr>
        <w:t xml:space="preserve"> родитель жалеет не его, а себя! Если родитель сделал что-то за ребёнка, то отнял у него шанс научиться чему-то новому.</w:t>
      </w:r>
    </w:p>
    <w:p w14:paraId="3F14D63D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 xml:space="preserve">Для полноценного и гармонического развития личности ребенку необходимо расти в теплом семейном окружении, в атмосфере счастья, любви </w:t>
      </w:r>
      <w:r w:rsidRPr="00BD7BB4">
        <w:rPr>
          <w:rFonts w:ascii="Times New Roman" w:hAnsi="Times New Roman" w:cs="Times New Roman"/>
          <w:sz w:val="28"/>
          <w:szCs w:val="28"/>
        </w:rPr>
        <w:lastRenderedPageBreak/>
        <w:t>и понимания.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14:paraId="5BE6FF0C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14:paraId="31B729E4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</w:t>
      </w:r>
    </w:p>
    <w:p w14:paraId="7C5F249C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Решайте все дела вместе с ним.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</w:t>
      </w:r>
    </w:p>
    <w:p w14:paraId="28A4EBB8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14:paraId="0478EDBC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Создавайте условия для общения ребёнка со сверстниками.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14:paraId="707F7F09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психологов.</w:t>
      </w:r>
    </w:p>
    <w:p w14:paraId="08B8357B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14:paraId="54C65D7C" w14:textId="77777777" w:rsidR="00831F7C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Находите в себе силы и сохраняйте душевное равновесие.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14:paraId="3B352346" w14:textId="59EC2EA5" w:rsidR="00BD7BB4" w:rsidRPr="00196ED1" w:rsidRDefault="00BD7BB4" w:rsidP="00831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B4">
        <w:rPr>
          <w:rFonts w:ascii="Times New Roman" w:hAnsi="Times New Roman" w:cs="Times New Roman"/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Помните, что ребёнок повзрослеет и ему придётся жить самостоятельно. Готовьте его к будущей жизни, говорите о ней.</w:t>
      </w:r>
    </w:p>
    <w:sectPr w:rsidR="00BD7BB4" w:rsidRPr="00196ED1" w:rsidSect="00831F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C023" w14:textId="77777777" w:rsidR="00064097" w:rsidRDefault="00064097" w:rsidP="00831F7C">
      <w:pPr>
        <w:spacing w:after="0" w:line="240" w:lineRule="auto"/>
      </w:pPr>
      <w:r>
        <w:separator/>
      </w:r>
    </w:p>
  </w:endnote>
  <w:endnote w:type="continuationSeparator" w:id="0">
    <w:p w14:paraId="235FF927" w14:textId="77777777" w:rsidR="00064097" w:rsidRDefault="00064097" w:rsidP="008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66677"/>
      <w:docPartObj>
        <w:docPartGallery w:val="Page Numbers (Bottom of Page)"/>
        <w:docPartUnique/>
      </w:docPartObj>
    </w:sdtPr>
    <w:sdtContent>
      <w:p w14:paraId="1AFFB671" w14:textId="03623C5B" w:rsidR="00831F7C" w:rsidRDefault="00831F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06135" w14:textId="77777777" w:rsidR="00831F7C" w:rsidRDefault="00831F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2AC1" w14:textId="77777777" w:rsidR="00064097" w:rsidRDefault="00064097" w:rsidP="00831F7C">
      <w:pPr>
        <w:spacing w:after="0" w:line="240" w:lineRule="auto"/>
      </w:pPr>
      <w:r>
        <w:separator/>
      </w:r>
    </w:p>
  </w:footnote>
  <w:footnote w:type="continuationSeparator" w:id="0">
    <w:p w14:paraId="59A6052A" w14:textId="77777777" w:rsidR="00064097" w:rsidRDefault="00064097" w:rsidP="0083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3ED"/>
    <w:multiLevelType w:val="hybridMultilevel"/>
    <w:tmpl w:val="DC9E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2CE"/>
    <w:multiLevelType w:val="hybridMultilevel"/>
    <w:tmpl w:val="A4B2C8A2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E15"/>
    <w:multiLevelType w:val="hybridMultilevel"/>
    <w:tmpl w:val="40987960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F2372"/>
    <w:multiLevelType w:val="hybridMultilevel"/>
    <w:tmpl w:val="E89E7F9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A20EE"/>
    <w:multiLevelType w:val="hybridMultilevel"/>
    <w:tmpl w:val="2AA6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4E8"/>
    <w:multiLevelType w:val="hybridMultilevel"/>
    <w:tmpl w:val="99AC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444B"/>
    <w:multiLevelType w:val="hybridMultilevel"/>
    <w:tmpl w:val="CF242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3BC9"/>
    <w:multiLevelType w:val="hybridMultilevel"/>
    <w:tmpl w:val="928EC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6B6F"/>
    <w:multiLevelType w:val="hybridMultilevel"/>
    <w:tmpl w:val="9A1E0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BA0FE0"/>
    <w:multiLevelType w:val="hybridMultilevel"/>
    <w:tmpl w:val="8EE69802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D5810"/>
    <w:multiLevelType w:val="hybridMultilevel"/>
    <w:tmpl w:val="1FA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508B"/>
    <w:multiLevelType w:val="hybridMultilevel"/>
    <w:tmpl w:val="5F4EAE5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74682"/>
    <w:multiLevelType w:val="hybridMultilevel"/>
    <w:tmpl w:val="6FF0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BFD"/>
    <w:multiLevelType w:val="hybridMultilevel"/>
    <w:tmpl w:val="B32E7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D2C20"/>
    <w:multiLevelType w:val="hybridMultilevel"/>
    <w:tmpl w:val="15ACEA0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7B3052"/>
    <w:multiLevelType w:val="hybridMultilevel"/>
    <w:tmpl w:val="CE029D16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1657B"/>
    <w:multiLevelType w:val="hybridMultilevel"/>
    <w:tmpl w:val="D2CA4454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D7BB5"/>
    <w:multiLevelType w:val="hybridMultilevel"/>
    <w:tmpl w:val="4E18454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F3034"/>
    <w:multiLevelType w:val="hybridMultilevel"/>
    <w:tmpl w:val="EB48B84A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7368D"/>
    <w:multiLevelType w:val="multilevel"/>
    <w:tmpl w:val="4DE023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6F4E88"/>
    <w:multiLevelType w:val="hybridMultilevel"/>
    <w:tmpl w:val="E16CA038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A1D06"/>
    <w:multiLevelType w:val="hybridMultilevel"/>
    <w:tmpl w:val="5E36D37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80E22"/>
    <w:multiLevelType w:val="hybridMultilevel"/>
    <w:tmpl w:val="658E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33631"/>
    <w:multiLevelType w:val="hybridMultilevel"/>
    <w:tmpl w:val="63F0724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C52AD"/>
    <w:multiLevelType w:val="hybridMultilevel"/>
    <w:tmpl w:val="C6F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75BAC"/>
    <w:multiLevelType w:val="hybridMultilevel"/>
    <w:tmpl w:val="3B685C3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F52F6"/>
    <w:multiLevelType w:val="multilevel"/>
    <w:tmpl w:val="FC28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color w:val="000000"/>
      </w:rPr>
    </w:lvl>
  </w:abstractNum>
  <w:abstractNum w:abstractNumId="27" w15:restartNumberingAfterBreak="0">
    <w:nsid w:val="561E01AB"/>
    <w:multiLevelType w:val="hybridMultilevel"/>
    <w:tmpl w:val="7B4C8F6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E7498"/>
    <w:multiLevelType w:val="hybridMultilevel"/>
    <w:tmpl w:val="759AEE52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47885"/>
    <w:multiLevelType w:val="hybridMultilevel"/>
    <w:tmpl w:val="AB102606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AF6B8E"/>
    <w:multiLevelType w:val="hybridMultilevel"/>
    <w:tmpl w:val="E8EC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5DAE"/>
    <w:multiLevelType w:val="hybridMultilevel"/>
    <w:tmpl w:val="E3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A653E"/>
    <w:multiLevelType w:val="hybridMultilevel"/>
    <w:tmpl w:val="88605F30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77E7C"/>
    <w:multiLevelType w:val="hybridMultilevel"/>
    <w:tmpl w:val="4DF8A96E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C51DE"/>
    <w:multiLevelType w:val="multilevel"/>
    <w:tmpl w:val="1568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4F55DB"/>
    <w:multiLevelType w:val="hybridMultilevel"/>
    <w:tmpl w:val="02FA77CA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3257"/>
    <w:multiLevelType w:val="hybridMultilevel"/>
    <w:tmpl w:val="E2848B22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659DC"/>
    <w:multiLevelType w:val="hybridMultilevel"/>
    <w:tmpl w:val="24B0E4E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374707"/>
    <w:multiLevelType w:val="hybridMultilevel"/>
    <w:tmpl w:val="067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49509">
    <w:abstractNumId w:val="0"/>
  </w:num>
  <w:num w:numId="2" w16cid:durableId="1626152376">
    <w:abstractNumId w:val="13"/>
  </w:num>
  <w:num w:numId="3" w16cid:durableId="484588469">
    <w:abstractNumId w:val="5"/>
  </w:num>
  <w:num w:numId="4" w16cid:durableId="1530993382">
    <w:abstractNumId w:val="8"/>
  </w:num>
  <w:num w:numId="5" w16cid:durableId="1659385041">
    <w:abstractNumId w:val="38"/>
  </w:num>
  <w:num w:numId="6" w16cid:durableId="2126650343">
    <w:abstractNumId w:val="11"/>
  </w:num>
  <w:num w:numId="7" w16cid:durableId="956105632">
    <w:abstractNumId w:val="23"/>
  </w:num>
  <w:num w:numId="8" w16cid:durableId="582834212">
    <w:abstractNumId w:val="16"/>
  </w:num>
  <w:num w:numId="9" w16cid:durableId="148333356">
    <w:abstractNumId w:val="24"/>
  </w:num>
  <w:num w:numId="10" w16cid:durableId="1392269769">
    <w:abstractNumId w:val="14"/>
  </w:num>
  <w:num w:numId="11" w16cid:durableId="1909462379">
    <w:abstractNumId w:val="29"/>
  </w:num>
  <w:num w:numId="12" w16cid:durableId="1823813273">
    <w:abstractNumId w:val="28"/>
  </w:num>
  <w:num w:numId="13" w16cid:durableId="394205311">
    <w:abstractNumId w:val="37"/>
  </w:num>
  <w:num w:numId="14" w16cid:durableId="1602377984">
    <w:abstractNumId w:val="10"/>
  </w:num>
  <w:num w:numId="15" w16cid:durableId="1421874722">
    <w:abstractNumId w:val="17"/>
  </w:num>
  <w:num w:numId="16" w16cid:durableId="976228931">
    <w:abstractNumId w:val="18"/>
  </w:num>
  <w:num w:numId="17" w16cid:durableId="208803121">
    <w:abstractNumId w:val="15"/>
  </w:num>
  <w:num w:numId="18" w16cid:durableId="1169443945">
    <w:abstractNumId w:val="3"/>
  </w:num>
  <w:num w:numId="19" w16cid:durableId="128741417">
    <w:abstractNumId w:val="31"/>
  </w:num>
  <w:num w:numId="20" w16cid:durableId="1835027482">
    <w:abstractNumId w:val="21"/>
  </w:num>
  <w:num w:numId="21" w16cid:durableId="450981512">
    <w:abstractNumId w:val="9"/>
  </w:num>
  <w:num w:numId="22" w16cid:durableId="1198471863">
    <w:abstractNumId w:val="25"/>
  </w:num>
  <w:num w:numId="23" w16cid:durableId="2125885141">
    <w:abstractNumId w:val="20"/>
  </w:num>
  <w:num w:numId="24" w16cid:durableId="721099884">
    <w:abstractNumId w:val="2"/>
  </w:num>
  <w:num w:numId="25" w16cid:durableId="1866402361">
    <w:abstractNumId w:val="27"/>
  </w:num>
  <w:num w:numId="26" w16cid:durableId="1153332389">
    <w:abstractNumId w:val="22"/>
  </w:num>
  <w:num w:numId="27" w16cid:durableId="957948656">
    <w:abstractNumId w:val="6"/>
  </w:num>
  <w:num w:numId="28" w16cid:durableId="1653679871">
    <w:abstractNumId w:val="12"/>
  </w:num>
  <w:num w:numId="29" w16cid:durableId="1375421039">
    <w:abstractNumId w:val="30"/>
  </w:num>
  <w:num w:numId="30" w16cid:durableId="885993058">
    <w:abstractNumId w:val="7"/>
  </w:num>
  <w:num w:numId="31" w16cid:durableId="5794556">
    <w:abstractNumId w:val="4"/>
  </w:num>
  <w:num w:numId="32" w16cid:durableId="2004812567">
    <w:abstractNumId w:val="26"/>
  </w:num>
  <w:num w:numId="33" w16cid:durableId="2126382109">
    <w:abstractNumId w:val="34"/>
  </w:num>
  <w:num w:numId="34" w16cid:durableId="1782989805">
    <w:abstractNumId w:val="19"/>
  </w:num>
  <w:num w:numId="35" w16cid:durableId="890001793">
    <w:abstractNumId w:val="35"/>
  </w:num>
  <w:num w:numId="36" w16cid:durableId="1920942703">
    <w:abstractNumId w:val="33"/>
  </w:num>
  <w:num w:numId="37" w16cid:durableId="1349025209">
    <w:abstractNumId w:val="36"/>
  </w:num>
  <w:num w:numId="38" w16cid:durableId="829558573">
    <w:abstractNumId w:val="32"/>
  </w:num>
  <w:num w:numId="39" w16cid:durableId="203183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3"/>
    <w:rsid w:val="00044290"/>
    <w:rsid w:val="00064097"/>
    <w:rsid w:val="00162073"/>
    <w:rsid w:val="00196ED1"/>
    <w:rsid w:val="001D3767"/>
    <w:rsid w:val="001D533D"/>
    <w:rsid w:val="00256C0B"/>
    <w:rsid w:val="00256F51"/>
    <w:rsid w:val="0027595B"/>
    <w:rsid w:val="005F2D59"/>
    <w:rsid w:val="00757CB4"/>
    <w:rsid w:val="00831F7C"/>
    <w:rsid w:val="00906E60"/>
    <w:rsid w:val="00B90B3F"/>
    <w:rsid w:val="00BC0E46"/>
    <w:rsid w:val="00BD7BB4"/>
    <w:rsid w:val="00CB6D79"/>
    <w:rsid w:val="00CE1180"/>
    <w:rsid w:val="00DB6AA8"/>
    <w:rsid w:val="00DB7BA2"/>
    <w:rsid w:val="00E268D1"/>
    <w:rsid w:val="00E32845"/>
    <w:rsid w:val="00E87441"/>
    <w:rsid w:val="00EB5038"/>
    <w:rsid w:val="00F234EA"/>
    <w:rsid w:val="00F31B7F"/>
    <w:rsid w:val="00F96887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21F"/>
  <w15:chartTrackingRefBased/>
  <w15:docId w15:val="{82F41B08-51D9-42B5-8484-37F20AD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8D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268D1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4E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F24E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7C"/>
  </w:style>
  <w:style w:type="paragraph" w:styleId="aa">
    <w:name w:val="footer"/>
    <w:basedOn w:val="a"/>
    <w:link w:val="ab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10</cp:revision>
  <dcterms:created xsi:type="dcterms:W3CDTF">2022-11-22T09:48:00Z</dcterms:created>
  <dcterms:modified xsi:type="dcterms:W3CDTF">2023-06-30T21:16:00Z</dcterms:modified>
</cp:coreProperties>
</file>