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B4" w:rsidRDefault="00942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-159385</wp:posOffset>
            </wp:positionV>
            <wp:extent cx="6205220" cy="8534400"/>
            <wp:effectExtent l="19050" t="0" r="5080" b="0"/>
            <wp:wrapThrough wrapText="bothSides">
              <wp:wrapPolygon edited="0">
                <wp:start x="-66" y="0"/>
                <wp:lineTo x="-66" y="21552"/>
                <wp:lineTo x="21618" y="21552"/>
                <wp:lineTo x="21618" y="0"/>
                <wp:lineTo x="-6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9B4">
        <w:rPr>
          <w:rFonts w:ascii="Times New Roman" w:hAnsi="Times New Roman" w:cs="Times New Roman"/>
          <w:sz w:val="24"/>
          <w:szCs w:val="24"/>
        </w:rPr>
        <w:br w:type="page"/>
      </w:r>
    </w:p>
    <w:p w:rsidR="008A47DD" w:rsidRPr="00E60AA4" w:rsidRDefault="008A47DD" w:rsidP="008A47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60AA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ДОЛЖНОСТНАЯ ИНСТРУКЦИЯ</w:t>
      </w:r>
    </w:p>
    <w:p w:rsidR="00AD6ADC" w:rsidRPr="00AD6ADC" w:rsidRDefault="00AD6ADC" w:rsidP="00E45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D6AD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заведующего библиотекой</w:t>
      </w:r>
    </w:p>
    <w:p w:rsidR="00E45B0B" w:rsidRDefault="008F49B4" w:rsidP="00E45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г</w:t>
      </w:r>
      <w:r w:rsidR="00AD6ADC" w:rsidRPr="00AD6ADC">
        <w:rPr>
          <w:rFonts w:ascii="Times New Roman" w:hAnsi="Times New Roman" w:cs="Times New Roman"/>
          <w:b/>
          <w:sz w:val="28"/>
          <w:szCs w:val="32"/>
        </w:rPr>
        <w:t xml:space="preserve">осударственного бюджетного профессионального </w:t>
      </w:r>
    </w:p>
    <w:p w:rsidR="008F49B4" w:rsidRDefault="00AD6ADC" w:rsidP="00E45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D6ADC">
        <w:rPr>
          <w:rFonts w:ascii="Times New Roman" w:hAnsi="Times New Roman" w:cs="Times New Roman"/>
          <w:b/>
          <w:sz w:val="28"/>
          <w:szCs w:val="32"/>
        </w:rPr>
        <w:t>образовательного учреждения</w:t>
      </w:r>
    </w:p>
    <w:p w:rsidR="00AD6ADC" w:rsidRPr="00AD6ADC" w:rsidRDefault="00AD6ADC" w:rsidP="00E45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6ADC">
        <w:rPr>
          <w:rFonts w:ascii="Times New Roman" w:hAnsi="Times New Roman" w:cs="Times New Roman"/>
          <w:b/>
          <w:sz w:val="28"/>
          <w:szCs w:val="32"/>
        </w:rPr>
        <w:t xml:space="preserve"> «</w:t>
      </w:r>
      <w:r w:rsidR="008F49B4">
        <w:rPr>
          <w:rFonts w:ascii="Times New Roman" w:hAnsi="Times New Roman" w:cs="Times New Roman"/>
          <w:b/>
          <w:sz w:val="28"/>
          <w:szCs w:val="32"/>
        </w:rPr>
        <w:t>Владикавказский многопрофильный техникум</w:t>
      </w:r>
      <w:r w:rsidRPr="00AD6ADC">
        <w:rPr>
          <w:rFonts w:ascii="Times New Roman" w:hAnsi="Times New Roman" w:cs="Times New Roman"/>
          <w:b/>
          <w:sz w:val="28"/>
          <w:szCs w:val="32"/>
        </w:rPr>
        <w:t>»</w:t>
      </w:r>
    </w:p>
    <w:p w:rsidR="00AD6ADC" w:rsidRPr="00AD6ADC" w:rsidRDefault="00AD6ADC" w:rsidP="00E45B0B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8A47DD" w:rsidRPr="00AD6ADC" w:rsidRDefault="008A47DD" w:rsidP="008A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Cs w:val="24"/>
        </w:rPr>
      </w:pPr>
    </w:p>
    <w:p w:rsidR="008A47DD" w:rsidRPr="00E45B0B" w:rsidRDefault="008A47DD" w:rsidP="008A47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</w:pPr>
      <w:r w:rsidRPr="00E45B0B"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t>1. Общие положения</w:t>
      </w:r>
    </w:p>
    <w:p w:rsidR="008A47DD" w:rsidRPr="008A47DD" w:rsidRDefault="008A47DD" w:rsidP="008A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A47DD" w:rsidRPr="008A47DD" w:rsidRDefault="008A47DD" w:rsidP="00E45B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1. Настоящая должностная инструкция определяет должностные обязанности, права и ответственность заведующего библиотекой</w:t>
      </w:r>
      <w:r w:rsidR="000270A8">
        <w:rPr>
          <w:rFonts w:ascii="Times New Roman CYR" w:hAnsi="Times New Roman CYR" w:cs="Times New Roman CYR"/>
          <w:color w:val="000000"/>
          <w:sz w:val="24"/>
          <w:szCs w:val="24"/>
        </w:rPr>
        <w:t xml:space="preserve"> Г</w:t>
      </w:r>
      <w:r w:rsidR="00E60AA4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="00CE544B"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="000270A8">
        <w:rPr>
          <w:rFonts w:ascii="Times New Roman CYR" w:hAnsi="Times New Roman CYR" w:cs="Times New Roman CYR"/>
          <w:color w:val="000000"/>
          <w:sz w:val="24"/>
          <w:szCs w:val="24"/>
        </w:rPr>
        <w:t>ОУ</w:t>
      </w:r>
      <w:r w:rsidR="00E60AA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8F49B4">
        <w:rPr>
          <w:rFonts w:ascii="Times New Roman CYR" w:hAnsi="Times New Roman CYR" w:cs="Times New Roman CYR"/>
          <w:color w:val="000000"/>
          <w:sz w:val="24"/>
          <w:szCs w:val="24"/>
        </w:rPr>
        <w:t xml:space="preserve">«ВМТ» </w:t>
      </w:r>
      <w:r w:rsidR="000270A8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proofErr w:type="gramStart"/>
      <w:r w:rsidR="000270A8">
        <w:rPr>
          <w:rFonts w:ascii="Times New Roman CYR" w:hAnsi="Times New Roman CYR" w:cs="Times New Roman CYR"/>
          <w:color w:val="000000"/>
          <w:sz w:val="24"/>
          <w:szCs w:val="24"/>
        </w:rPr>
        <w:t>.В</w:t>
      </w:r>
      <w:proofErr w:type="gramEnd"/>
      <w:r w:rsidR="000270A8">
        <w:rPr>
          <w:rFonts w:ascii="Times New Roman CYR" w:hAnsi="Times New Roman CYR" w:cs="Times New Roman CYR"/>
          <w:color w:val="000000"/>
          <w:sz w:val="24"/>
          <w:szCs w:val="24"/>
        </w:rPr>
        <w:t>ладикавказ</w:t>
      </w:r>
      <w:r w:rsidR="008F49B4">
        <w:rPr>
          <w:rFonts w:ascii="Times New Roman CYR" w:hAnsi="Times New Roman CYR" w:cs="Times New Roman CYR"/>
          <w:color w:val="000000"/>
          <w:sz w:val="24"/>
          <w:szCs w:val="24"/>
        </w:rPr>
        <w:t xml:space="preserve"> РСО-Алания</w:t>
      </w:r>
    </w:p>
    <w:p w:rsidR="008A47DD" w:rsidRPr="008A47DD" w:rsidRDefault="008A47DD" w:rsidP="00E45B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 xml:space="preserve">2. На должность заведующего библиотекой назначается лицо, имеющее высшее профессиональное (библиотечное) образование и стаж работы по специальности не менее 1 года или среднее профессиональное (библиотечное) образование и стаж библиотечной работы не менее 3 лет. </w:t>
      </w:r>
    </w:p>
    <w:p w:rsidR="008A47DD" w:rsidRPr="008A47DD" w:rsidRDefault="008A47DD" w:rsidP="00E45B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 xml:space="preserve">3. </w:t>
      </w:r>
      <w:proofErr w:type="gramStart"/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Заведующий библиотекой должен знать: нормативные и методические материалы по вопросам организации информационной и библиотечной работы; профиль деятельности, специализацию и структуру образовательного учреждения; правила комплектования, хранения, поиска, выдачи и учета библиотечного фонда; современные информационно-поисковые системы, применяемые в библиотечном обслуживании; принятую систему классификации информации и правила составления каталогов; единую общегосударственную систему межбиблиотечного абонемента;</w:t>
      </w:r>
      <w:proofErr w:type="gramEnd"/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 xml:space="preserve"> библиографические справочники по вопросам технологии, конструирования, экономики, организации производства, труда и управления, относящимся к сфере деятельности образовательного учреждения; порядок компенсации при утрате читателями единиц библиотечного фонда; порядок составления отчетности о работе библиотеки; основы организации труда, правила внутреннего трудового распорядка; основы трудового законодательства; правила и нормы охраны труда. </w:t>
      </w:r>
    </w:p>
    <w:p w:rsidR="008A47DD" w:rsidRPr="008A47DD" w:rsidRDefault="008A47DD" w:rsidP="00E45B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 xml:space="preserve">4. Заведующий библиотекой назначается на должность и освобождается от должности приказом руководителя учреждения в соответствии с действующим законодательством Российской Федерации. </w:t>
      </w:r>
    </w:p>
    <w:p w:rsidR="008A47DD" w:rsidRPr="008A47DD" w:rsidRDefault="008A47DD" w:rsidP="00E45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5. Заведующий библиотекой непосредственно подчиняется руководителю учреждения или его заместителю.</w:t>
      </w:r>
    </w:p>
    <w:p w:rsidR="008A47DD" w:rsidRPr="008A47DD" w:rsidRDefault="008A47DD" w:rsidP="008A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A47DD" w:rsidRPr="00E45B0B" w:rsidRDefault="008A47DD" w:rsidP="008A47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E45B0B"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t>2. Должностные обязанности</w:t>
      </w:r>
    </w:p>
    <w:p w:rsidR="008A47DD" w:rsidRPr="008A47DD" w:rsidRDefault="008A47DD" w:rsidP="008A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A47DD" w:rsidRPr="008A47DD" w:rsidRDefault="008A47DD" w:rsidP="00E45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Организует работу по обеспечению подразделений образовательного учреждения, читателей библиотеки научно-технической, экономической, художественной и другой литературой, а также библиографическими материалами об отечественных и зарубежных достижениях науки, техники и передового производственного опыта. Разрабатывает планы комплектования библиотеки на основе изучения тематических планов книжных издательств и каталогов периодических подписных изданий с учетом профиля работы образовательного учреждения, перспективы его развития и потребности работников образовательного учреждения в научно технической и экономической информации. Возглавляет работу по </w:t>
      </w: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учету, комплектованию, проведению периодических инвентаризаций библиотечного фонда. Принимает меры по созданию условий для своевременного удовлетворения запросов работников образовательного учреждения на литературу, повышению оперативности информационной работы, способствует внедрению в библиотечное обслуживание современной компьютерной и копировально-множительной техники. Осуществляет связь с другими библиотеками, обеспечивая обслуживание читателей по межбиблиотечному абонементу. Организует составление списков новых поступлений литературы и рассылку их подразделениям образовательного учреждения. Руководит проведением научно-информационной, научно-методической и библиографической работы, технической и научной обработкой поступающей в библиотеку литературы, составлением систематического и алфавитного каталогов, рассчитанных на применение современных информационно-поисковых систем. Организует обслуживание работников образовательного учреждения на абонементе и в читальном зале. Поддерживает постоянную связь с руководителями подразделений образовательного учреждения и специалистами по вопросам, относящимся к сфере их деятельности. Обеспечивает составление библиографических справок по поступающим запросам. Принимает участие в организации тематических выставок по актуальным вопросам науки, техники и передового производственного опыта, читательских конференций, оформлении наглядной агитации, стендов, витрин. 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отчетности. Руководит работниками библиотеки. </w:t>
      </w:r>
    </w:p>
    <w:p w:rsidR="008A47DD" w:rsidRPr="008A47DD" w:rsidRDefault="008A47DD" w:rsidP="008A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8A47DD" w:rsidRPr="00E45B0B" w:rsidRDefault="008A47DD" w:rsidP="008A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</w:pPr>
      <w:r w:rsidRPr="00E45B0B"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t>3. Права</w:t>
      </w:r>
    </w:p>
    <w:p w:rsidR="008A47DD" w:rsidRPr="008A47DD" w:rsidRDefault="008A47DD" w:rsidP="008A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8A47DD" w:rsidRPr="008A47DD" w:rsidRDefault="008A47DD" w:rsidP="00E45B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Заведующий библиотекой   имеет право:</w:t>
      </w:r>
    </w:p>
    <w:p w:rsidR="008A47DD" w:rsidRPr="008A47DD" w:rsidRDefault="008A47DD" w:rsidP="00E45B0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отдавать распоряжения, обязательные для исполнения подчиненными ему работниками;</w:t>
      </w:r>
    </w:p>
    <w:p w:rsidR="008A47DD" w:rsidRPr="008A47DD" w:rsidRDefault="008A47DD" w:rsidP="00E45B0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участвовать в подборе и расстановке кадров по своей деятельности;</w:t>
      </w:r>
    </w:p>
    <w:p w:rsidR="008A47DD" w:rsidRPr="008A47DD" w:rsidRDefault="008A47DD" w:rsidP="00E45B0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вносить предложения руководству по поощрению и наложению взысканий на работников образовательного учреждения по своей деятельности;</w:t>
      </w:r>
    </w:p>
    <w:p w:rsidR="008A47DD" w:rsidRPr="008A47DD" w:rsidRDefault="008A47DD" w:rsidP="00E45B0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вносить предложения по развитию и совершенствованию деятельности библиотеки и образовательного учреждения в целом;</w:t>
      </w:r>
    </w:p>
    <w:p w:rsidR="008A47DD" w:rsidRPr="008A47DD" w:rsidRDefault="008A47DD" w:rsidP="00E45B0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запрашивать у руководства, получать и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8A47DD" w:rsidRPr="008A47DD" w:rsidRDefault="008A47DD" w:rsidP="00E45B0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принимать участие в конференциях и совещаниях, на которых рассматриваются вопросы, связанные с его работой; </w:t>
      </w:r>
    </w:p>
    <w:p w:rsidR="008A47DD" w:rsidRPr="008A47DD" w:rsidRDefault="008A47DD" w:rsidP="00E45B0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проходить в установленном порядке аттестацию с правом на получение соответствующей квалификационной категории;</w:t>
      </w:r>
    </w:p>
    <w:p w:rsidR="008A47DD" w:rsidRPr="008A47DD" w:rsidRDefault="008A47DD" w:rsidP="00E45B0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повышать свою квалификацию. </w:t>
      </w:r>
    </w:p>
    <w:p w:rsidR="008A47DD" w:rsidRDefault="008A47DD" w:rsidP="00E45B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 xml:space="preserve">Заведующий библиотекой   пользуется всеми трудовыми правами в соответствии с Трудовым кодексом Российской Федерации. </w:t>
      </w:r>
    </w:p>
    <w:p w:rsidR="00E45B0B" w:rsidRPr="008A47DD" w:rsidRDefault="00E45B0B" w:rsidP="00E45B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8A47DD" w:rsidRPr="008A47DD" w:rsidRDefault="008A47DD" w:rsidP="008A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8A47DD" w:rsidRPr="00E45B0B" w:rsidRDefault="008A47DD" w:rsidP="008A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</w:pPr>
      <w:r w:rsidRPr="00E45B0B"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lastRenderedPageBreak/>
        <w:t>4. Ответственность</w:t>
      </w:r>
    </w:p>
    <w:p w:rsidR="008A47DD" w:rsidRPr="008A47DD" w:rsidRDefault="008A47DD" w:rsidP="008A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8A47DD" w:rsidRPr="008A47DD" w:rsidRDefault="008A47DD" w:rsidP="00E45B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 xml:space="preserve">Заведующий библиотекой   несет ответственность </w:t>
      </w:r>
      <w:proofErr w:type="gramStart"/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proofErr w:type="gramEnd"/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8A47DD" w:rsidRPr="008A47DD" w:rsidRDefault="008A47DD" w:rsidP="00E45B0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осуществление возложенных на него должностных обязанностей;</w:t>
      </w:r>
    </w:p>
    <w:p w:rsidR="008A47DD" w:rsidRPr="008A47DD" w:rsidRDefault="008A47DD" w:rsidP="00E45B0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организацию своей работы, своевременное и квалифицированное выполнение приказов, распоряжений и поручений вышестоящего руководства, нормативно-правовых актов по своей деятельности;</w:t>
      </w:r>
    </w:p>
    <w:p w:rsidR="008A47DD" w:rsidRPr="008A47DD" w:rsidRDefault="008A47DD" w:rsidP="00E45B0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рациональное и эффективное использование материальных, финансовых и кадровых ресурсов;</w:t>
      </w:r>
    </w:p>
    <w:p w:rsidR="008A47DD" w:rsidRPr="008A47DD" w:rsidRDefault="008A47DD" w:rsidP="00E45B0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соблюдение правил внутреннего распорядка, санитарно-противоэпидемического режима, противопожарной безопасности и техники безопасности; </w:t>
      </w:r>
    </w:p>
    <w:p w:rsidR="008A47DD" w:rsidRPr="008A47DD" w:rsidRDefault="008A47DD" w:rsidP="00E45B0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 xml:space="preserve">ведение документации, предусмотренной должностными обязанностями; </w:t>
      </w:r>
    </w:p>
    <w:p w:rsidR="008A47DD" w:rsidRPr="008A47DD" w:rsidRDefault="008A47DD" w:rsidP="00E45B0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предоставление в установленном порядке статистической и иной информации по своей деятельности;</w:t>
      </w:r>
    </w:p>
    <w:p w:rsidR="008A47DD" w:rsidRPr="008A47DD" w:rsidRDefault="008A47DD" w:rsidP="00E45B0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обеспечение соблюдения трудовой и исполнительской дисциплины и выполнения функциональных обязанностей подчиненных ему работников;</w:t>
      </w:r>
    </w:p>
    <w:p w:rsidR="008A47DD" w:rsidRPr="008A47DD" w:rsidRDefault="008A47DD" w:rsidP="00E45B0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готовность к работе в условиях чрезвычайных ситуаций.</w:t>
      </w:r>
    </w:p>
    <w:p w:rsidR="008A47DD" w:rsidRPr="008A47DD" w:rsidRDefault="008A47DD" w:rsidP="00E45B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За нарушение законодательных и нормативных актов заведующий библиотекой</w:t>
      </w:r>
      <w:r w:rsidRPr="008A47D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</w:t>
      </w: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8A47DD" w:rsidRPr="008A47DD" w:rsidRDefault="008A47DD" w:rsidP="008A47DD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A47DD" w:rsidRPr="008A47DD" w:rsidRDefault="008A47DD" w:rsidP="008A47DD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>Ознакомлен: __________________________________________</w:t>
      </w:r>
    </w:p>
    <w:p w:rsidR="008A47DD" w:rsidRPr="008A47DD" w:rsidRDefault="008A47DD" w:rsidP="008A47DD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47DD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(дата и подпись работника)</w:t>
      </w:r>
    </w:p>
    <w:p w:rsidR="00A27433" w:rsidRPr="008A47DD" w:rsidRDefault="00A27433">
      <w:pPr>
        <w:rPr>
          <w:sz w:val="24"/>
          <w:szCs w:val="24"/>
        </w:rPr>
      </w:pPr>
    </w:p>
    <w:sectPr w:rsidR="00A27433" w:rsidRPr="008A47DD" w:rsidSect="00452942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47DD"/>
    <w:rsid w:val="000270A8"/>
    <w:rsid w:val="000C349E"/>
    <w:rsid w:val="005A2856"/>
    <w:rsid w:val="006462EB"/>
    <w:rsid w:val="006F0516"/>
    <w:rsid w:val="007D4C5D"/>
    <w:rsid w:val="008A47DD"/>
    <w:rsid w:val="008F49B4"/>
    <w:rsid w:val="009424C6"/>
    <w:rsid w:val="00A052D3"/>
    <w:rsid w:val="00A27433"/>
    <w:rsid w:val="00A91B44"/>
    <w:rsid w:val="00AB1B1C"/>
    <w:rsid w:val="00AD6ADC"/>
    <w:rsid w:val="00CE544B"/>
    <w:rsid w:val="00D2396A"/>
    <w:rsid w:val="00D87C65"/>
    <w:rsid w:val="00DD1C21"/>
    <w:rsid w:val="00E45B0B"/>
    <w:rsid w:val="00E60AA4"/>
    <w:rsid w:val="00F03DA9"/>
    <w:rsid w:val="00FD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D"/>
  </w:style>
  <w:style w:type="paragraph" w:styleId="1">
    <w:name w:val="heading 1"/>
    <w:basedOn w:val="a"/>
    <w:next w:val="a"/>
    <w:link w:val="10"/>
    <w:uiPriority w:val="99"/>
    <w:qFormat/>
    <w:rsid w:val="008A47DD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D4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C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D4C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A47DD"/>
    <w:rPr>
      <w:rFonts w:ascii="Times New Roman CYR" w:hAnsi="Times New Roman CYR" w:cs="Times New Roman CYR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955</Words>
  <Characters>5446</Characters>
  <Application>Microsoft Office Word</Application>
  <DocSecurity>0</DocSecurity>
  <Lines>45</Lines>
  <Paragraphs>12</Paragraphs>
  <ScaleCrop>false</ScaleCrop>
  <Company>Microsoft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2016-06-29T05:53:00Z</cp:lastPrinted>
  <dcterms:created xsi:type="dcterms:W3CDTF">2011-02-01T07:04:00Z</dcterms:created>
  <dcterms:modified xsi:type="dcterms:W3CDTF">2018-03-29T06:07:00Z</dcterms:modified>
</cp:coreProperties>
</file>