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DC" w:rsidRPr="008D6A31" w:rsidRDefault="000302E0" w:rsidP="008D6A31">
      <w:pPr>
        <w:pStyle w:val="a3"/>
        <w:spacing w:line="276" w:lineRule="auto"/>
        <w:ind w:firstLine="709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9pt;margin-top:34.9pt;width:509.8pt;height:704.7pt;z-index:-1" wrapcoords="-40 0 -40 21571 21600 21571 21600 0 -40 0">
            <v:imagedata r:id="rId8" o:title=""/>
            <w10:wrap type="tight"/>
          </v:shape>
        </w:pict>
      </w:r>
    </w:p>
    <w:p w:rsidR="000302E0" w:rsidRDefault="000302E0" w:rsidP="00A93ACD">
      <w:pPr>
        <w:ind w:firstLine="737"/>
        <w:jc w:val="center"/>
        <w:rPr>
          <w:b/>
          <w:sz w:val="28"/>
        </w:rPr>
      </w:pPr>
    </w:p>
    <w:p w:rsidR="000302E0" w:rsidRPr="00A93ACD" w:rsidRDefault="000302E0" w:rsidP="00A93ACD">
      <w:pPr>
        <w:ind w:firstLine="737"/>
        <w:jc w:val="center"/>
        <w:rPr>
          <w:b/>
          <w:sz w:val="28"/>
        </w:rPr>
      </w:pPr>
    </w:p>
    <w:p w:rsidR="005B65B5" w:rsidRDefault="00A93ACD" w:rsidP="005B65B5">
      <w:pPr>
        <w:ind w:firstLine="737"/>
        <w:jc w:val="center"/>
        <w:rPr>
          <w:b/>
          <w:i/>
        </w:rPr>
      </w:pPr>
      <w:r>
        <w:rPr>
          <w:b/>
          <w:i/>
        </w:rPr>
        <w:br w:type="page"/>
      </w:r>
    </w:p>
    <w:p w:rsidR="0067119A" w:rsidRPr="0067119A" w:rsidRDefault="0067119A" w:rsidP="005B65B5">
      <w:pPr>
        <w:pStyle w:val="ConsPlusTitle"/>
        <w:widowControl/>
        <w:spacing w:line="276" w:lineRule="auto"/>
        <w:jc w:val="center"/>
        <w:rPr>
          <w:color w:val="000000"/>
          <w:sz w:val="28"/>
          <w:szCs w:val="32"/>
        </w:rPr>
      </w:pPr>
      <w:r w:rsidRPr="0067119A">
        <w:rPr>
          <w:color w:val="000000"/>
          <w:sz w:val="28"/>
          <w:szCs w:val="32"/>
        </w:rPr>
        <w:t>ПОЛОЖЕНИЕ</w:t>
      </w:r>
    </w:p>
    <w:p w:rsidR="005B65B5" w:rsidRPr="0067119A" w:rsidRDefault="0067119A" w:rsidP="005B65B5">
      <w:pPr>
        <w:pStyle w:val="ConsPlusTitle"/>
        <w:widowControl/>
        <w:spacing w:line="276" w:lineRule="auto"/>
        <w:jc w:val="center"/>
        <w:rPr>
          <w:sz w:val="28"/>
          <w:szCs w:val="32"/>
        </w:rPr>
      </w:pPr>
      <w:r w:rsidRPr="0067119A">
        <w:rPr>
          <w:color w:val="000000"/>
          <w:sz w:val="28"/>
          <w:szCs w:val="32"/>
        </w:rPr>
        <w:t xml:space="preserve"> </w:t>
      </w:r>
      <w:r w:rsidR="005B65B5" w:rsidRPr="0067119A">
        <w:rPr>
          <w:sz w:val="28"/>
          <w:szCs w:val="32"/>
        </w:rPr>
        <w:t xml:space="preserve">о методическом совете </w:t>
      </w:r>
    </w:p>
    <w:p w:rsidR="00A93ACD" w:rsidRDefault="0067119A" w:rsidP="005B65B5">
      <w:pPr>
        <w:ind w:left="-284" w:firstLine="284"/>
        <w:jc w:val="center"/>
        <w:rPr>
          <w:b/>
          <w:sz w:val="28"/>
          <w:szCs w:val="32"/>
        </w:rPr>
      </w:pPr>
      <w:r w:rsidRPr="0067119A">
        <w:rPr>
          <w:b/>
          <w:sz w:val="28"/>
          <w:szCs w:val="32"/>
        </w:rPr>
        <w:t xml:space="preserve"> г</w:t>
      </w:r>
      <w:r w:rsidR="005B65B5" w:rsidRPr="0067119A">
        <w:rPr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5B65B5" w:rsidRPr="0067119A" w:rsidRDefault="005B65B5" w:rsidP="005B65B5">
      <w:pPr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67119A">
        <w:rPr>
          <w:b/>
          <w:sz w:val="28"/>
          <w:szCs w:val="32"/>
        </w:rPr>
        <w:t xml:space="preserve"> «</w:t>
      </w:r>
      <w:r w:rsidR="00A93ACD">
        <w:rPr>
          <w:b/>
          <w:sz w:val="28"/>
          <w:szCs w:val="32"/>
        </w:rPr>
        <w:t>Владикавказский многопрофильный техникум</w:t>
      </w:r>
      <w:r w:rsidRPr="0067119A">
        <w:rPr>
          <w:b/>
          <w:sz w:val="28"/>
          <w:szCs w:val="32"/>
        </w:rPr>
        <w:t>»</w:t>
      </w:r>
    </w:p>
    <w:p w:rsidR="005B65B5" w:rsidRPr="0067119A" w:rsidRDefault="005B65B5" w:rsidP="005B65B5">
      <w:pPr>
        <w:ind w:firstLine="737"/>
        <w:jc w:val="center"/>
        <w:rPr>
          <w:b/>
          <w:i/>
          <w:sz w:val="28"/>
          <w:szCs w:val="32"/>
        </w:rPr>
      </w:pPr>
    </w:p>
    <w:p w:rsidR="005B65B5" w:rsidRDefault="005B65B5" w:rsidP="005B65B5">
      <w:pPr>
        <w:ind w:firstLine="737"/>
        <w:jc w:val="center"/>
        <w:rPr>
          <w:b/>
          <w:i/>
        </w:rPr>
      </w:pPr>
    </w:p>
    <w:p w:rsidR="003663C7" w:rsidRPr="008D6A31" w:rsidRDefault="003663C7" w:rsidP="005B65B5">
      <w:pPr>
        <w:pStyle w:val="ConsPlusTitle"/>
        <w:widowControl/>
        <w:spacing w:line="276" w:lineRule="auto"/>
        <w:jc w:val="center"/>
        <w:rPr>
          <w:i/>
        </w:rPr>
      </w:pPr>
    </w:p>
    <w:p w:rsidR="003663C7" w:rsidRPr="000832E9" w:rsidRDefault="000832E9" w:rsidP="000832E9">
      <w:pPr>
        <w:pStyle w:val="ConsPlusTitle"/>
        <w:widowControl/>
        <w:spacing w:line="276" w:lineRule="auto"/>
        <w:jc w:val="both"/>
        <w:rPr>
          <w:b w:val="0"/>
        </w:rPr>
      </w:pPr>
      <w:r>
        <w:tab/>
      </w:r>
      <w:r w:rsidR="003663C7" w:rsidRPr="008D6A31">
        <w:t xml:space="preserve">Методический совет </w:t>
      </w:r>
      <w:r w:rsidR="005C04EA">
        <w:rPr>
          <w:b w:val="0"/>
        </w:rPr>
        <w:t>г</w:t>
      </w:r>
      <w:r w:rsidRPr="000832E9">
        <w:rPr>
          <w:b w:val="0"/>
        </w:rPr>
        <w:t>осударственного бюджетного</w:t>
      </w:r>
      <w:r w:rsidR="0078343C">
        <w:rPr>
          <w:b w:val="0"/>
        </w:rPr>
        <w:t xml:space="preserve"> профессионального </w:t>
      </w:r>
      <w:r w:rsidRPr="000832E9">
        <w:rPr>
          <w:b w:val="0"/>
        </w:rPr>
        <w:t xml:space="preserve"> образовательного учреждения «</w:t>
      </w:r>
      <w:r w:rsidR="00A93ACD">
        <w:rPr>
          <w:b w:val="0"/>
        </w:rPr>
        <w:t>Владикавказский многопрофильный техникум</w:t>
      </w:r>
      <w:r w:rsidRPr="000832E9">
        <w:rPr>
          <w:b w:val="0"/>
        </w:rPr>
        <w:t>»</w:t>
      </w:r>
      <w:r>
        <w:rPr>
          <w:b w:val="0"/>
        </w:rPr>
        <w:t xml:space="preserve"> </w:t>
      </w:r>
      <w:r w:rsidR="003663C7" w:rsidRPr="008D6A31">
        <w:t xml:space="preserve"> </w:t>
      </w:r>
      <w:r w:rsidR="003663C7" w:rsidRPr="000832E9">
        <w:rPr>
          <w:b w:val="0"/>
        </w:rPr>
        <w:t xml:space="preserve">(в дальнейшем в тексте </w:t>
      </w:r>
      <w:r w:rsidR="0006115A">
        <w:rPr>
          <w:b w:val="0"/>
        </w:rPr>
        <w:t>ВМТ</w:t>
      </w:r>
      <w:r w:rsidR="003663C7" w:rsidRPr="000832E9">
        <w:rPr>
          <w:b w:val="0"/>
        </w:rPr>
        <w:t>)  есть постоянно действующий коллегиальный орган самоуправления педагогических работников</w:t>
      </w:r>
      <w:r w:rsidR="0006115A">
        <w:rPr>
          <w:b w:val="0"/>
        </w:rPr>
        <w:t xml:space="preserve">                     </w:t>
      </w:r>
      <w:r w:rsidR="003663C7" w:rsidRPr="000832E9">
        <w:rPr>
          <w:b w:val="0"/>
        </w:rPr>
        <w:t xml:space="preserve"> </w:t>
      </w:r>
      <w:r w:rsidR="0006115A">
        <w:rPr>
          <w:b w:val="0"/>
        </w:rPr>
        <w:t>ВМТ</w:t>
      </w:r>
      <w:r w:rsidR="003663C7" w:rsidRPr="000832E9">
        <w:rPr>
          <w:b w:val="0"/>
        </w:rPr>
        <w:t xml:space="preserve">. </w:t>
      </w:r>
    </w:p>
    <w:p w:rsidR="00804635" w:rsidRPr="008D6A31" w:rsidRDefault="00804635" w:rsidP="008D6A31">
      <w:pPr>
        <w:spacing w:line="276" w:lineRule="auto"/>
        <w:ind w:firstLine="709"/>
        <w:jc w:val="both"/>
      </w:pPr>
      <w:r w:rsidRPr="008D6A31">
        <w:t>Методический совет действует в соответствии с законодательством Российской Федерации</w:t>
      </w:r>
      <w:r w:rsidR="00D92E41" w:rsidRPr="008D6A31">
        <w:t>,  правовыми актами РСО</w:t>
      </w:r>
      <w:r w:rsidR="008579A8">
        <w:t xml:space="preserve"> </w:t>
      </w:r>
      <w:r w:rsidR="00D92E41" w:rsidRPr="008D6A31">
        <w:t>-</w:t>
      </w:r>
      <w:r w:rsidR="008579A8">
        <w:t xml:space="preserve"> </w:t>
      </w:r>
      <w:r w:rsidR="00D92E41" w:rsidRPr="008D6A31">
        <w:t>Алания и г.</w:t>
      </w:r>
      <w:r w:rsidR="005C04EA">
        <w:t xml:space="preserve"> </w:t>
      </w:r>
      <w:r w:rsidR="00D92E41" w:rsidRPr="008D6A31">
        <w:t>Владикавказ</w:t>
      </w:r>
      <w:r w:rsidRPr="008D6A31">
        <w:t xml:space="preserve">, </w:t>
      </w:r>
      <w:r w:rsidR="00D92E41" w:rsidRPr="008D6A31">
        <w:t xml:space="preserve">Уставом </w:t>
      </w:r>
      <w:r w:rsidR="0006115A">
        <w:t>ВМТ</w:t>
      </w:r>
      <w:r w:rsidR="004B5355" w:rsidRPr="008D6A31">
        <w:t>, ФГОС</w:t>
      </w:r>
      <w:r w:rsidR="00931FAC" w:rsidRPr="008D6A31">
        <w:t xml:space="preserve"> НПО- 0</w:t>
      </w:r>
      <w:r w:rsidR="004B5355" w:rsidRPr="008D6A31">
        <w:t>3</w:t>
      </w:r>
      <w:r w:rsidRPr="008D6A31">
        <w:t xml:space="preserve"> и настоящим Положением.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b/>
          <w:sz w:val="24"/>
        </w:rPr>
        <w:t>Цель деятельности</w:t>
      </w:r>
      <w:r w:rsidRPr="008D6A31">
        <w:rPr>
          <w:sz w:val="24"/>
        </w:rPr>
        <w:t xml:space="preserve"> методического совета (МС) – создание системы методических услуг в соответствии с выявленными потребностями ведущих субъектов образовательного процесса. 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b/>
          <w:sz w:val="24"/>
        </w:rPr>
        <w:t xml:space="preserve">Задачи </w:t>
      </w:r>
      <w:r w:rsidRPr="008D6A31">
        <w:rPr>
          <w:sz w:val="24"/>
        </w:rPr>
        <w:t>МС: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>а) создание единого информационного банка методического обеспечения</w:t>
      </w:r>
      <w:r w:rsidR="004B5355" w:rsidRPr="008D6A31">
        <w:rPr>
          <w:sz w:val="24"/>
        </w:rPr>
        <w:t xml:space="preserve"> в соответствии с ФГОС</w:t>
      </w:r>
      <w:r w:rsidRPr="008D6A31">
        <w:rPr>
          <w:sz w:val="24"/>
        </w:rPr>
        <w:t>;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б) мотивация и стимулирование педагогических работников </w:t>
      </w:r>
      <w:r w:rsidR="0006115A">
        <w:rPr>
          <w:sz w:val="24"/>
        </w:rPr>
        <w:t>ВМТ</w:t>
      </w:r>
      <w:r w:rsidRPr="008D6A31">
        <w:rPr>
          <w:sz w:val="24"/>
        </w:rPr>
        <w:t xml:space="preserve"> к росту профессионально-педагогической квалификации;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в) мониторинг  методической работы </w:t>
      </w:r>
      <w:r w:rsidR="0006115A">
        <w:rPr>
          <w:sz w:val="24"/>
        </w:rPr>
        <w:t>ВМТ</w:t>
      </w:r>
      <w:r w:rsidRPr="008D6A31">
        <w:rPr>
          <w:sz w:val="24"/>
        </w:rPr>
        <w:t xml:space="preserve">. </w:t>
      </w:r>
    </w:p>
    <w:p w:rsidR="00CF6A66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b/>
          <w:sz w:val="24"/>
        </w:rPr>
        <w:t>Базовые функции</w:t>
      </w:r>
      <w:r w:rsidRPr="008D6A31">
        <w:rPr>
          <w:sz w:val="24"/>
        </w:rPr>
        <w:t xml:space="preserve"> МС: 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1. Анализ уровня методической квалификации практических работников </w:t>
      </w:r>
      <w:r w:rsidR="0006115A">
        <w:rPr>
          <w:sz w:val="24"/>
        </w:rPr>
        <w:t>ВМТ</w:t>
      </w:r>
      <w:r w:rsidRPr="008D6A31">
        <w:rPr>
          <w:sz w:val="24"/>
        </w:rPr>
        <w:t xml:space="preserve"> и подготовка рекомендаций по повышению квалификации.  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2. Экспертиза индивидуальной деятельности в </w:t>
      </w:r>
      <w:r w:rsidR="0006115A">
        <w:rPr>
          <w:sz w:val="24"/>
        </w:rPr>
        <w:t>ВМТ</w:t>
      </w:r>
      <w:r w:rsidRPr="008D6A31">
        <w:rPr>
          <w:sz w:val="24"/>
        </w:rPr>
        <w:t xml:space="preserve"> и качества методического обеспечения, представленного преподавателями.</w:t>
      </w:r>
    </w:p>
    <w:p w:rsidR="003663C7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3. Оформление результатов методической деятельности </w:t>
      </w:r>
      <w:r w:rsidR="0006115A">
        <w:rPr>
          <w:sz w:val="24"/>
        </w:rPr>
        <w:t>ВМТ</w:t>
      </w:r>
      <w:r w:rsidRPr="008D6A31">
        <w:rPr>
          <w:sz w:val="24"/>
        </w:rPr>
        <w:t xml:space="preserve">  на выставках, конкурсах и т.п.</w:t>
      </w:r>
    </w:p>
    <w:p w:rsidR="00987608" w:rsidRPr="008D6A31" w:rsidRDefault="003663C7" w:rsidP="008D6A31">
      <w:pPr>
        <w:pStyle w:val="a4"/>
        <w:spacing w:line="276" w:lineRule="auto"/>
        <w:rPr>
          <w:sz w:val="24"/>
        </w:rPr>
      </w:pPr>
      <w:r w:rsidRPr="008D6A31">
        <w:rPr>
          <w:sz w:val="24"/>
        </w:rPr>
        <w:t xml:space="preserve">4. Создание информационно-методической, дидактической, воспитательной среды </w:t>
      </w:r>
      <w:r w:rsidR="0006115A">
        <w:rPr>
          <w:sz w:val="24"/>
        </w:rPr>
        <w:t>ВМТ</w:t>
      </w:r>
      <w:r w:rsidR="00931FAC" w:rsidRPr="008D6A31">
        <w:rPr>
          <w:sz w:val="24"/>
        </w:rPr>
        <w:t>.</w:t>
      </w:r>
      <w:r w:rsidR="006D2DCF" w:rsidRPr="008D6A31">
        <w:rPr>
          <w:sz w:val="24"/>
        </w:rPr>
        <w:t xml:space="preserve"> </w:t>
      </w:r>
    </w:p>
    <w:p w:rsidR="00341EA6" w:rsidRPr="008D6A31" w:rsidRDefault="00341EA6" w:rsidP="008D6A31">
      <w:pPr>
        <w:pStyle w:val="a4"/>
        <w:spacing w:line="276" w:lineRule="auto"/>
        <w:rPr>
          <w:sz w:val="24"/>
        </w:rPr>
      </w:pPr>
    </w:p>
    <w:p w:rsidR="003663C7" w:rsidRDefault="000832E9" w:rsidP="008579A8">
      <w:pPr>
        <w:pStyle w:val="a4"/>
        <w:numPr>
          <w:ilvl w:val="0"/>
          <w:numId w:val="1"/>
        </w:numPr>
        <w:spacing w:line="276" w:lineRule="auto"/>
        <w:jc w:val="center"/>
        <w:rPr>
          <w:b/>
          <w:szCs w:val="28"/>
        </w:rPr>
      </w:pPr>
      <w:r w:rsidRPr="000832E9">
        <w:rPr>
          <w:b/>
          <w:szCs w:val="28"/>
        </w:rPr>
        <w:t>Компетенция методического совета</w:t>
      </w:r>
    </w:p>
    <w:p w:rsidR="008579A8" w:rsidRPr="005C04EA" w:rsidRDefault="008579A8" w:rsidP="008579A8">
      <w:pPr>
        <w:pStyle w:val="a4"/>
        <w:spacing w:line="276" w:lineRule="auto"/>
        <w:ind w:left="1069" w:firstLine="0"/>
        <w:rPr>
          <w:b/>
          <w:sz w:val="24"/>
          <w:szCs w:val="28"/>
        </w:rPr>
      </w:pPr>
    </w:p>
    <w:p w:rsidR="003663C7" w:rsidRPr="008D6A31" w:rsidRDefault="003663C7" w:rsidP="005C04EA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Организация изучения содержания и требований государственных образовательных стандартов. 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Анализ качества знаний, умений и</w:t>
      </w:r>
      <w:r w:rsidR="00341EA6" w:rsidRPr="008D6A31">
        <w:t xml:space="preserve"> освоенных </w:t>
      </w:r>
      <w:r w:rsidRPr="008D6A31">
        <w:t xml:space="preserve"> </w:t>
      </w:r>
      <w:r w:rsidR="00341EA6" w:rsidRPr="008D6A31">
        <w:t>компетенций</w:t>
      </w:r>
      <w:r w:rsidRPr="008D6A31">
        <w:t xml:space="preserve"> </w:t>
      </w:r>
      <w:r w:rsidR="00804635" w:rsidRPr="008D6A31">
        <w:t>об</w:t>
      </w:r>
      <w:r w:rsidRPr="008D6A31">
        <w:t>уча</w:t>
      </w:r>
      <w:r w:rsidR="00804635" w:rsidRPr="008D6A31">
        <w:t>ю</w:t>
      </w:r>
      <w:r w:rsidRPr="008D6A31">
        <w:t xml:space="preserve">щихся </w:t>
      </w:r>
      <w:r w:rsidR="0006115A">
        <w:t>ВМТ</w:t>
      </w:r>
      <w:r w:rsidRPr="008D6A31">
        <w:t xml:space="preserve"> по результатам контрольных работ (тестирования, собеседования).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Определение направлений содержания комплексного методического обеспечения специальностей и учебных дисциплин. 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Разработка рекомендаций для администрации </w:t>
      </w:r>
      <w:r w:rsidR="0006115A">
        <w:t>ВМТ</w:t>
      </w:r>
      <w:r w:rsidRPr="008D6A31">
        <w:t xml:space="preserve"> по заключению договоров (трудовых соглашений) с преподавателями на разработку методического обеспечения</w:t>
      </w:r>
      <w:r w:rsidR="004B5355" w:rsidRPr="008D6A31">
        <w:t xml:space="preserve"> (учебных дисциплин и профессиональных модулей)</w:t>
      </w:r>
      <w:r w:rsidRPr="008D6A31">
        <w:t xml:space="preserve"> по специальностям.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Согласование с администрацией </w:t>
      </w:r>
      <w:r w:rsidR="0006115A">
        <w:t>ВМТ</w:t>
      </w:r>
      <w:r w:rsidRPr="008D6A31">
        <w:t xml:space="preserve"> объемов внебюджетных финансовых средств, направляемых на разработку информационно-методических материалов и  их оформление.</w:t>
      </w:r>
    </w:p>
    <w:p w:rsidR="00AC7461" w:rsidRPr="008D6A31" w:rsidRDefault="00AC7461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Формирование заявки на обеспечение образовательного учреждения учебниками в соответствии с ОПОП.</w:t>
      </w:r>
    </w:p>
    <w:p w:rsidR="00AC7461" w:rsidRPr="008D6A31" w:rsidRDefault="00AC7461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lastRenderedPageBreak/>
        <w:t>Разработка плана (раздела плана) методической работы, обеспечивающей сопровождение введения ФГОС.</w:t>
      </w:r>
    </w:p>
    <w:p w:rsidR="00AC7461" w:rsidRPr="008D6A31" w:rsidRDefault="00AC7461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Обеспечение консультационной методической поддержки педагогов по вопросам реализации ОПОП.</w:t>
      </w:r>
    </w:p>
    <w:p w:rsidR="00341EA6" w:rsidRPr="008D6A31" w:rsidRDefault="00341EA6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Разработка инструментария для изучения образовательных потребностей и интересов обучающихся и запросов родителей по использованию часов вариативной части учебного плана.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Определение видов методического обеспечения для оказания дополнительных образовательных услуг, в том числе на платной основе. </w:t>
      </w:r>
    </w:p>
    <w:p w:rsidR="00AC7461" w:rsidRPr="008D6A31" w:rsidRDefault="00AC7461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Разработка диагностического инструментария для выявления профессиональных затруднений педагогов в период перехода на ФГОС. Проведение анкетирования.</w:t>
      </w:r>
    </w:p>
    <w:p w:rsidR="00341EA6" w:rsidRPr="008D6A31" w:rsidRDefault="00341EA6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Формирование фондо</w:t>
      </w:r>
      <w:r w:rsidR="000832E9">
        <w:t>в оценочных средств, позволяющих</w:t>
      </w:r>
      <w:r w:rsidRPr="008D6A31">
        <w:t xml:space="preserve"> оценить знания, умения и освоенные компетенции.</w:t>
      </w:r>
      <w:r w:rsidR="00931FAC" w:rsidRPr="008D6A31">
        <w:t xml:space="preserve"> Фонды оценочных средств для промежуточной аттестации разрабатываются и утверждаются образовательным учреждением самостоятельно, а для государственной (итоговой) аттестации – разрабатываются и утверждаются образовательным учреждением после предварительного положительного заключения работодателей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Согласование форм повышения квалификации и подготовка к аттестации преподавателей </w:t>
      </w:r>
      <w:r w:rsidR="0006115A">
        <w:t>ВМТ</w:t>
      </w:r>
      <w:r w:rsidR="00804635" w:rsidRPr="008D6A31">
        <w:t>,</w:t>
      </w:r>
      <w:r w:rsidRPr="008D6A31">
        <w:t xml:space="preserve"> </w:t>
      </w:r>
      <w:r w:rsidR="00804635" w:rsidRPr="008D6A31">
        <w:t>в</w:t>
      </w:r>
      <w:r w:rsidRPr="008D6A31">
        <w:t xml:space="preserve"> том числе преподавателей, не имеющих высшего педагогического образования.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Координация деятельности методических комиссий.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 Утверждение избранных председателей методических комиссий.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Планирование и мониторинг индивидуальной деятельности в </w:t>
      </w:r>
      <w:r w:rsidR="0006115A">
        <w:t>ВМТ</w:t>
      </w:r>
      <w:r w:rsidRPr="008D6A31">
        <w:t>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Рекламирование методического обеспечения </w:t>
      </w:r>
      <w:r w:rsidR="0006115A">
        <w:t>ВМТ</w:t>
      </w:r>
      <w:r w:rsidRPr="008D6A31">
        <w:t>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Инициативный поиск и установление взаимовыгодных информационных контактов в сети ИН</w:t>
      </w:r>
      <w:r w:rsidR="00900193" w:rsidRPr="008D6A31">
        <w:t xml:space="preserve">ТЕРНЕТ с профильными </w:t>
      </w:r>
      <w:r w:rsidRPr="008D6A31">
        <w:t xml:space="preserve"> образовательными организациями.</w:t>
      </w:r>
    </w:p>
    <w:p w:rsidR="00900193" w:rsidRPr="008D6A31" w:rsidRDefault="00900193" w:rsidP="008D6A31">
      <w:pPr>
        <w:spacing w:line="276" w:lineRule="auto"/>
        <w:jc w:val="both"/>
      </w:pPr>
    </w:p>
    <w:p w:rsidR="003663C7" w:rsidRDefault="000832E9" w:rsidP="000832E9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832E9">
        <w:rPr>
          <w:b/>
          <w:sz w:val="28"/>
          <w:szCs w:val="28"/>
        </w:rPr>
        <w:t>Ответственность методического совета</w:t>
      </w:r>
    </w:p>
    <w:p w:rsidR="008579A8" w:rsidRPr="005C04EA" w:rsidRDefault="008579A8" w:rsidP="008579A8">
      <w:pPr>
        <w:spacing w:line="276" w:lineRule="auto"/>
        <w:ind w:left="709"/>
        <w:rPr>
          <w:b/>
          <w:szCs w:val="28"/>
        </w:rPr>
      </w:pP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Обеспечение условий достижения качества профессионального образования на основе овладения преподавателями информационными технологиями самообучения. 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Соблюдение прав и педагога</w:t>
      </w:r>
      <w:r w:rsidR="00804635" w:rsidRPr="008D6A31">
        <w:t>,</w:t>
      </w:r>
      <w:r w:rsidRPr="008D6A31">
        <w:t xml:space="preserve"> и </w:t>
      </w:r>
      <w:r w:rsidR="008579A8">
        <w:t>ВМТ</w:t>
      </w:r>
      <w:r w:rsidRPr="008D6A31">
        <w:t xml:space="preserve"> на интеллектуальную собственность. 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Выполнение функций арбитра в разрешении творческих конфликтов.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Реализация права ВЕТО при недостижении сторонами согласованных решений. </w:t>
      </w:r>
    </w:p>
    <w:p w:rsidR="00900193" w:rsidRPr="008D6A31" w:rsidRDefault="00900193" w:rsidP="008D6A31">
      <w:pPr>
        <w:spacing w:line="276" w:lineRule="auto"/>
        <w:jc w:val="both"/>
      </w:pPr>
    </w:p>
    <w:p w:rsidR="003663C7" w:rsidRDefault="000832E9" w:rsidP="000832E9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832E9">
        <w:rPr>
          <w:b/>
          <w:sz w:val="28"/>
          <w:szCs w:val="28"/>
        </w:rPr>
        <w:t>Права членов методического совета</w:t>
      </w:r>
    </w:p>
    <w:p w:rsidR="008579A8" w:rsidRPr="005C04EA" w:rsidRDefault="008579A8" w:rsidP="008579A8">
      <w:pPr>
        <w:spacing w:line="276" w:lineRule="auto"/>
        <w:ind w:left="709"/>
        <w:rPr>
          <w:b/>
          <w:szCs w:val="28"/>
        </w:rPr>
      </w:pP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Члены методического совета равны в своих правах. Каждый член совета имеет право одного решающего голоса.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Каждый член методического совета имеет право участвовать в свободном и деловом обсуждении каждого вопроса, входящего в повестку дня. Никто из членов совета не может быть лишен возможности высказать свое мнение по каждому из обсуждаемых вопросов. Возражения члена совета, не согласного с принятым решением, по его желанию, заносятся в протокол.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Каждый член методического совета вправе вносить свои предложения по плану работы совета, по повестке дня его заседаний, по совершенствованию работы педагогов, по совершенствованию учебно-воспитательного процесса. Предложения могут быть внесены и в ходе заседания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На педагогическую деятельность в режиме доверия и самоконтроля по итогам аттестации или по решению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lastRenderedPageBreak/>
        <w:t xml:space="preserve">Самостоятельно отбирать и определять формы, методы, приемы обучения и воспитания </w:t>
      </w:r>
      <w:r w:rsidR="00804635" w:rsidRPr="008D6A31">
        <w:t>об</w:t>
      </w:r>
      <w:r w:rsidRPr="008D6A31">
        <w:t>уча</w:t>
      </w:r>
      <w:r w:rsidR="00804635" w:rsidRPr="008D6A31">
        <w:t>ю</w:t>
      </w:r>
      <w:r w:rsidRPr="008D6A31">
        <w:t xml:space="preserve">щихся. </w:t>
      </w:r>
    </w:p>
    <w:p w:rsidR="00900193" w:rsidRPr="008D6A31" w:rsidRDefault="00900193" w:rsidP="008D6A31">
      <w:pPr>
        <w:spacing w:line="276" w:lineRule="auto"/>
        <w:jc w:val="both"/>
      </w:pPr>
    </w:p>
    <w:p w:rsidR="003663C7" w:rsidRDefault="000832E9" w:rsidP="000832E9">
      <w:pPr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0832E9">
        <w:rPr>
          <w:b/>
          <w:sz w:val="28"/>
          <w:szCs w:val="28"/>
        </w:rPr>
        <w:t>Обязанности членов методического совета</w:t>
      </w:r>
    </w:p>
    <w:p w:rsidR="008579A8" w:rsidRPr="005C04EA" w:rsidRDefault="008579A8" w:rsidP="008579A8">
      <w:pPr>
        <w:spacing w:line="276" w:lineRule="auto"/>
        <w:ind w:left="709"/>
        <w:rPr>
          <w:b/>
          <w:szCs w:val="28"/>
        </w:rPr>
      </w:pP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Участвовать в заседании совета. Отсутствие допускается только по уважительной причине.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Обеспечивать гласность, своевременность и аргументированность оценивания знаний </w:t>
      </w:r>
      <w:r w:rsidR="00804635" w:rsidRPr="008D6A31">
        <w:t>об</w:t>
      </w:r>
      <w:r w:rsidRPr="008D6A31">
        <w:t>уча</w:t>
      </w:r>
      <w:r w:rsidR="00804635" w:rsidRPr="008D6A31">
        <w:t>ю</w:t>
      </w:r>
      <w:r w:rsidRPr="008D6A31">
        <w:t>щихся.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 xml:space="preserve">Поощрять любознательность и самостоятельность </w:t>
      </w:r>
      <w:r w:rsidR="00804635" w:rsidRPr="008D6A31">
        <w:t>об</w:t>
      </w:r>
      <w:r w:rsidRPr="008D6A31">
        <w:t>уча</w:t>
      </w:r>
      <w:r w:rsidR="00804635" w:rsidRPr="008D6A31">
        <w:t>ю</w:t>
      </w:r>
      <w:r w:rsidRPr="008D6A31">
        <w:t xml:space="preserve">щихся в овладении различными приемами профессиональной деятельности. 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8D6A31">
        <w:t>Качественно выполнять все решения и поручения методического совета.</w:t>
      </w:r>
    </w:p>
    <w:p w:rsidR="00A821DC" w:rsidRPr="008D6A31" w:rsidRDefault="00A821DC" w:rsidP="008D6A31">
      <w:pPr>
        <w:spacing w:line="276" w:lineRule="auto"/>
        <w:jc w:val="both"/>
      </w:pPr>
    </w:p>
    <w:p w:rsidR="003663C7" w:rsidRDefault="000832E9" w:rsidP="000832E9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832E9">
        <w:rPr>
          <w:b/>
          <w:sz w:val="28"/>
          <w:szCs w:val="28"/>
        </w:rPr>
        <w:t>Порядок работы методического совета</w:t>
      </w:r>
    </w:p>
    <w:p w:rsidR="008579A8" w:rsidRPr="005C04EA" w:rsidRDefault="008579A8" w:rsidP="008579A8">
      <w:pPr>
        <w:spacing w:line="276" w:lineRule="auto"/>
        <w:ind w:left="1069"/>
        <w:rPr>
          <w:b/>
          <w:szCs w:val="28"/>
        </w:rPr>
      </w:pPr>
    </w:p>
    <w:p w:rsidR="003663C7" w:rsidRPr="008D6A31" w:rsidRDefault="003663C7" w:rsidP="005C04EA">
      <w:pPr>
        <w:numPr>
          <w:ilvl w:val="1"/>
          <w:numId w:val="1"/>
        </w:numPr>
        <w:tabs>
          <w:tab w:val="clear" w:pos="1429"/>
          <w:tab w:val="num" w:pos="284"/>
        </w:tabs>
        <w:spacing w:line="276" w:lineRule="auto"/>
        <w:jc w:val="both"/>
      </w:pPr>
      <w:r w:rsidRPr="008D6A31">
        <w:t>Методический совет организует и осуществляет свою работу по плану, составленному на основе предложений членов совета. План работы разрабатывается на учебный год  и утверждается на заседании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 Заседание методического совета проводится не реже одного раза в 2 месяца. Заседания проводятся в рабочее время.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При необходимости, решением директора училища, председателя методического совета, или по требованию не менее чем одной трети его членов, может быть созвано внеплановое заседание.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На первом в учебном году заседании методического совета из числа его членов тайным голосованием избирается секретарь совета – для ведения его документации и координации действий членов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В целях качественной подготовки и рассмотрения на каждое заседание совета выносится не более  трех вопросов. При необходимости, для подготовки вопросов, вынесенных на обсуждение, могут формироваться рабочие группы из работников </w:t>
      </w:r>
      <w:r w:rsidR="0006115A">
        <w:t>ВМТ</w:t>
      </w:r>
      <w:r w:rsidRPr="008D6A31">
        <w:t xml:space="preserve">  во главе с членом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По каждому из вопросов повестки дня методический совет принимает конкретное решение с указанием исполнителей и срока исполн</w:t>
      </w:r>
      <w:r w:rsidR="00804635" w:rsidRPr="008D6A31">
        <w:t>ения. На каждом заседании совет</w:t>
      </w:r>
      <w:r w:rsidRPr="008D6A31">
        <w:t xml:space="preserve"> должен быть проинформирован об исполнении решений, сроки исполнения которых истекли.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Решение методического совета правомочно, если в голосовании участвовало не менее двух третей его членов.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Решение методического совета принимается простым большинством голосов его членов, участвующих в голосовании. При равном разделении голосов решающим является голос председателя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Решение методического совета обязательно для всех работников и </w:t>
      </w:r>
      <w:r w:rsidR="009751C7" w:rsidRPr="008D6A31">
        <w:t>об</w:t>
      </w:r>
      <w:r w:rsidRPr="008D6A31">
        <w:t>уча</w:t>
      </w:r>
      <w:r w:rsidR="009751C7" w:rsidRPr="008D6A31">
        <w:t>ю</w:t>
      </w:r>
      <w:r w:rsidRPr="008D6A31">
        <w:t xml:space="preserve">щихся </w:t>
      </w:r>
      <w:r w:rsidR="0006115A">
        <w:t>ВМТ</w:t>
      </w:r>
      <w:r w:rsidRPr="008D6A31">
        <w:t xml:space="preserve"> в части их касающейся. Решение совета, при необходимости, может быть объявлено приказом директора </w:t>
      </w:r>
      <w:r w:rsidR="0006115A">
        <w:t>ВМТ</w:t>
      </w:r>
      <w:r w:rsidRPr="008D6A31">
        <w:t>. Решение совета вступает в силу с момента его принятия.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Решение методического совета или отдельные его пункты могут быть обжалованы. Внесение жалобы приостанавливает действие принятого решения только в отношении лица, внесшего жалобу до принятия соответствующим органом решения по жалобе.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lastRenderedPageBreak/>
        <w:t>Решения методического совета не могут ограничивать права участников образовательного процесса, закрепленные Конституцией, законодате</w:t>
      </w:r>
      <w:r w:rsidR="00987608" w:rsidRPr="008D6A31">
        <w:t xml:space="preserve">льством РФ, </w:t>
      </w:r>
      <w:r w:rsidR="00A821DC" w:rsidRPr="008D6A31">
        <w:t>РСО</w:t>
      </w:r>
      <w:r w:rsidR="005C04EA">
        <w:t xml:space="preserve"> </w:t>
      </w:r>
      <w:r w:rsidR="00A821DC" w:rsidRPr="008D6A31">
        <w:t>-</w:t>
      </w:r>
      <w:r w:rsidR="005C04EA">
        <w:t xml:space="preserve"> </w:t>
      </w:r>
      <w:r w:rsidR="00A821DC" w:rsidRPr="008D6A31">
        <w:t>Алании,</w:t>
      </w:r>
      <w:r w:rsidRPr="008D6A31">
        <w:t xml:space="preserve"> уставом </w:t>
      </w:r>
      <w:r w:rsidR="0006115A">
        <w:t>ВМТ</w:t>
      </w:r>
      <w:r w:rsidRPr="008D6A31">
        <w:t>, трудовым договором (контрактом) работника ил</w:t>
      </w:r>
      <w:r w:rsidR="00987608" w:rsidRPr="008D6A31">
        <w:t xml:space="preserve">и договором обучающегося с администрацией </w:t>
      </w:r>
      <w:r w:rsidR="0006115A">
        <w:t>ВМТ</w:t>
      </w:r>
      <w:r w:rsidRPr="008D6A31">
        <w:t>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Исполнение решений методического совета организует председатель совета с помощью администрации и должностных лиц </w:t>
      </w:r>
      <w:r w:rsidR="0006115A">
        <w:t>ВМТ</w:t>
      </w:r>
      <w:r w:rsidRPr="008D6A31">
        <w:t>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Должностные лица </w:t>
      </w:r>
      <w:r w:rsidR="0006115A">
        <w:t>ВМТ</w:t>
      </w:r>
      <w:r w:rsidRPr="008D6A31">
        <w:t xml:space="preserve"> обязаны обеспечивать исполнение решений методического совета, выделяя необходимые помещения, имущество, оборудование, литературу, канцелярские принадлежности и т.п.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Для участия в заседаниях методического совета, решением его председателя могут быть</w:t>
      </w:r>
      <w:r w:rsidR="009751C7" w:rsidRPr="008D6A31">
        <w:t xml:space="preserve"> приглашены лица, способствующие</w:t>
      </w:r>
      <w:r w:rsidRPr="008D6A31">
        <w:t xml:space="preserve"> принятию более качественного решения. Приглашенные лица при голосовании не имеют права голоса.</w:t>
      </w:r>
    </w:p>
    <w:p w:rsidR="00987608" w:rsidRPr="005C04EA" w:rsidRDefault="00987608" w:rsidP="008D6A31">
      <w:pPr>
        <w:spacing w:line="276" w:lineRule="auto"/>
        <w:ind w:left="709"/>
        <w:jc w:val="both"/>
        <w:rPr>
          <w:sz w:val="22"/>
        </w:rPr>
      </w:pPr>
    </w:p>
    <w:p w:rsidR="003663C7" w:rsidRDefault="000832E9" w:rsidP="000832E9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0832E9">
        <w:rPr>
          <w:b/>
          <w:sz w:val="28"/>
          <w:szCs w:val="28"/>
        </w:rPr>
        <w:t>Документация методического совета.</w:t>
      </w:r>
    </w:p>
    <w:p w:rsidR="00A93ACD" w:rsidRPr="005C04EA" w:rsidRDefault="00A93ACD" w:rsidP="008579A8">
      <w:pPr>
        <w:spacing w:line="276" w:lineRule="auto"/>
        <w:ind w:left="1069"/>
        <w:rPr>
          <w:b/>
          <w:szCs w:val="28"/>
        </w:rPr>
      </w:pPr>
    </w:p>
    <w:p w:rsidR="003663C7" w:rsidRPr="008D6A31" w:rsidRDefault="003663C7" w:rsidP="008D6A31">
      <w:pPr>
        <w:pStyle w:val="31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D6A31">
        <w:rPr>
          <w:rFonts w:ascii="Times New Roman" w:hAnsi="Times New Roman"/>
          <w:sz w:val="24"/>
        </w:rPr>
        <w:t>На каждом заседании методического совета обязательно ведется его протокол, протокол заносится в  книгу протоколов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Книгу протоколов ведет секретарь методического совета.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>В каждом протоколе должны быть указаны: порядковый номер протокола, дата заседания; общее число членов совета и количество членов, присутствующих на заседании; фамилии и должности приглашенных; повестка дня заседания; краткое содержание докладов, выступлений, предложений, замечаний участников заседания; решения, принятые по каждому вопросу и итоги голосования по каждому решению. К протоколу могут быть приложены дополнительные материалы по рассмотренным вопросам.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Каждый протокол должен быть подписан председателем и секретарем методического совета  </w:t>
      </w:r>
      <w:r w:rsidR="0006115A">
        <w:t>ВМТ</w:t>
      </w:r>
      <w:r w:rsidRPr="008D6A31">
        <w:t>.</w:t>
      </w:r>
    </w:p>
    <w:p w:rsidR="003663C7" w:rsidRPr="008D6A31" w:rsidRDefault="003663C7" w:rsidP="008D6A31">
      <w:pPr>
        <w:numPr>
          <w:ilvl w:val="1"/>
          <w:numId w:val="1"/>
        </w:numPr>
        <w:spacing w:line="276" w:lineRule="auto"/>
        <w:jc w:val="both"/>
      </w:pPr>
      <w:r w:rsidRPr="008D6A31">
        <w:t xml:space="preserve">Протоколы заседаний методического совета хранятся в делах </w:t>
      </w:r>
      <w:r w:rsidR="0006115A">
        <w:t>ВМТ</w:t>
      </w:r>
      <w:r w:rsidRPr="008D6A31">
        <w:t xml:space="preserve"> в течение 3 лет.</w:t>
      </w:r>
    </w:p>
    <w:sectPr w:rsidR="003663C7" w:rsidRPr="008D6A31" w:rsidSect="009751C7">
      <w:headerReference w:type="even" r:id="rId9"/>
      <w:headerReference w:type="default" r:id="rId10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01" w:rsidRDefault="00142001">
      <w:r>
        <w:separator/>
      </w:r>
    </w:p>
  </w:endnote>
  <w:endnote w:type="continuationSeparator" w:id="1">
    <w:p w:rsidR="00142001" w:rsidRDefault="0014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01" w:rsidRDefault="00142001">
      <w:r>
        <w:separator/>
      </w:r>
    </w:p>
  </w:footnote>
  <w:footnote w:type="continuationSeparator" w:id="1">
    <w:p w:rsidR="00142001" w:rsidRDefault="0014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C7" w:rsidRDefault="002008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63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3C7">
      <w:rPr>
        <w:rStyle w:val="a6"/>
        <w:noProof/>
      </w:rPr>
      <w:t>2</w:t>
    </w:r>
    <w:r>
      <w:rPr>
        <w:rStyle w:val="a6"/>
      </w:rPr>
      <w:fldChar w:fldCharType="end"/>
    </w:r>
  </w:p>
  <w:p w:rsidR="003663C7" w:rsidRDefault="003663C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C7" w:rsidRDefault="002008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63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02E0">
      <w:rPr>
        <w:rStyle w:val="a6"/>
        <w:noProof/>
      </w:rPr>
      <w:t>2</w:t>
    </w:r>
    <w:r>
      <w:rPr>
        <w:rStyle w:val="a6"/>
      </w:rPr>
      <w:fldChar w:fldCharType="end"/>
    </w:r>
  </w:p>
  <w:p w:rsidR="003663C7" w:rsidRDefault="003663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59CE"/>
    <w:multiLevelType w:val="hybridMultilevel"/>
    <w:tmpl w:val="A9B03E60"/>
    <w:lvl w:ilvl="0" w:tplc="85ACB3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67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A5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47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2C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6D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A0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E1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A12CF"/>
    <w:multiLevelType w:val="hybridMultilevel"/>
    <w:tmpl w:val="0256D4C0"/>
    <w:lvl w:ilvl="0" w:tplc="4AEC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AC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6F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E4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42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F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4A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82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163DD"/>
    <w:multiLevelType w:val="multilevel"/>
    <w:tmpl w:val="C50A9F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77EE2867"/>
    <w:multiLevelType w:val="multilevel"/>
    <w:tmpl w:val="5484BF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FF"/>
    <w:rsid w:val="000302E0"/>
    <w:rsid w:val="0006115A"/>
    <w:rsid w:val="000832E9"/>
    <w:rsid w:val="000D6522"/>
    <w:rsid w:val="00100D88"/>
    <w:rsid w:val="00142001"/>
    <w:rsid w:val="001E1AF5"/>
    <w:rsid w:val="00200851"/>
    <w:rsid w:val="002028A5"/>
    <w:rsid w:val="00204A2A"/>
    <w:rsid w:val="00234DE1"/>
    <w:rsid w:val="00237C8E"/>
    <w:rsid w:val="00242DC9"/>
    <w:rsid w:val="00341EA6"/>
    <w:rsid w:val="003663C7"/>
    <w:rsid w:val="003B2A98"/>
    <w:rsid w:val="003B3786"/>
    <w:rsid w:val="003C7F89"/>
    <w:rsid w:val="004B5355"/>
    <w:rsid w:val="00506FFF"/>
    <w:rsid w:val="0052224B"/>
    <w:rsid w:val="00577101"/>
    <w:rsid w:val="005B65B5"/>
    <w:rsid w:val="005C04EA"/>
    <w:rsid w:val="0067119A"/>
    <w:rsid w:val="00691904"/>
    <w:rsid w:val="006D2DCF"/>
    <w:rsid w:val="006E11D9"/>
    <w:rsid w:val="00700950"/>
    <w:rsid w:val="0077342E"/>
    <w:rsid w:val="0078343C"/>
    <w:rsid w:val="00804635"/>
    <w:rsid w:val="008579A8"/>
    <w:rsid w:val="008D6A31"/>
    <w:rsid w:val="008E4BED"/>
    <w:rsid w:val="00900193"/>
    <w:rsid w:val="00931FAC"/>
    <w:rsid w:val="009751C7"/>
    <w:rsid w:val="00987608"/>
    <w:rsid w:val="00A03A8B"/>
    <w:rsid w:val="00A703BF"/>
    <w:rsid w:val="00A821DC"/>
    <w:rsid w:val="00A93ACD"/>
    <w:rsid w:val="00AC7461"/>
    <w:rsid w:val="00B540B6"/>
    <w:rsid w:val="00BF38C7"/>
    <w:rsid w:val="00CF6A66"/>
    <w:rsid w:val="00D92E41"/>
    <w:rsid w:val="00DC203E"/>
    <w:rsid w:val="00E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98"/>
    <w:rPr>
      <w:sz w:val="24"/>
      <w:szCs w:val="24"/>
    </w:rPr>
  </w:style>
  <w:style w:type="paragraph" w:styleId="1">
    <w:name w:val="heading 1"/>
    <w:basedOn w:val="a"/>
    <w:next w:val="a"/>
    <w:qFormat/>
    <w:rsid w:val="003B2A9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A9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B2A98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A98"/>
    <w:pPr>
      <w:jc w:val="center"/>
    </w:pPr>
    <w:rPr>
      <w:sz w:val="28"/>
    </w:rPr>
  </w:style>
  <w:style w:type="paragraph" w:styleId="a4">
    <w:name w:val="Body Text Indent"/>
    <w:basedOn w:val="a"/>
    <w:rsid w:val="003B2A98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3B2A98"/>
    <w:pPr>
      <w:spacing w:line="360" w:lineRule="auto"/>
      <w:ind w:left="1440" w:hanging="720"/>
      <w:jc w:val="both"/>
    </w:pPr>
    <w:rPr>
      <w:sz w:val="28"/>
    </w:rPr>
  </w:style>
  <w:style w:type="paragraph" w:styleId="21">
    <w:name w:val="Body Text 2"/>
    <w:basedOn w:val="a"/>
    <w:rsid w:val="003B2A98"/>
    <w:pPr>
      <w:tabs>
        <w:tab w:val="left" w:pos="6096"/>
      </w:tabs>
      <w:jc w:val="center"/>
    </w:pPr>
    <w:rPr>
      <w:b/>
      <w:bCs/>
      <w:sz w:val="28"/>
    </w:rPr>
  </w:style>
  <w:style w:type="paragraph" w:styleId="30">
    <w:name w:val="Body Text 3"/>
    <w:basedOn w:val="a"/>
    <w:rsid w:val="003B2A98"/>
    <w:pPr>
      <w:jc w:val="both"/>
    </w:pPr>
    <w:rPr>
      <w:sz w:val="28"/>
    </w:rPr>
  </w:style>
  <w:style w:type="paragraph" w:styleId="a5">
    <w:name w:val="header"/>
    <w:basedOn w:val="a"/>
    <w:rsid w:val="003B2A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2A98"/>
  </w:style>
  <w:style w:type="paragraph" w:styleId="31">
    <w:name w:val="Body Text Indent 3"/>
    <w:basedOn w:val="a"/>
    <w:rsid w:val="003B2A98"/>
    <w:pPr>
      <w:ind w:firstLine="709"/>
      <w:jc w:val="both"/>
    </w:pPr>
    <w:rPr>
      <w:rFonts w:ascii="Garamond" w:hAnsi="Garamond"/>
      <w:sz w:val="20"/>
    </w:rPr>
  </w:style>
  <w:style w:type="paragraph" w:styleId="a7">
    <w:name w:val="Balloon Text"/>
    <w:basedOn w:val="a"/>
    <w:semiHidden/>
    <w:rsid w:val="00A821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53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paragraph" w:customStyle="1" w:styleId="10">
    <w:name w:val="Знак1"/>
    <w:basedOn w:val="a"/>
    <w:rsid w:val="00341E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1408-6ABC-4BBF-A89B-2DC1431F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ИРПО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12</cp:revision>
  <cp:lastPrinted>2014-02-14T11:39:00Z</cp:lastPrinted>
  <dcterms:created xsi:type="dcterms:W3CDTF">2012-06-18T06:10:00Z</dcterms:created>
  <dcterms:modified xsi:type="dcterms:W3CDTF">2018-03-23T09:36:00Z</dcterms:modified>
</cp:coreProperties>
</file>